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637" w:rsidRDefault="003D3637" w:rsidP="003D3637">
      <w:pPr>
        <w:pStyle w:val="Title"/>
        <w:bidi/>
        <w:rPr>
          <w:rtl/>
        </w:rPr>
      </w:pPr>
      <w:r>
        <w:rPr>
          <w:rFonts w:hint="cs"/>
          <w:rtl/>
        </w:rPr>
        <w:t xml:space="preserve">קבוצות יחידות ומשפט </w:t>
      </w:r>
      <w:r>
        <w:t>Salem-</w:t>
      </w:r>
      <w:proofErr w:type="spellStart"/>
      <w:r>
        <w:t>Zygmund</w:t>
      </w:r>
      <w:proofErr w:type="spellEnd"/>
    </w:p>
    <w:p w:rsidR="00B1241B" w:rsidRPr="00B1241B" w:rsidRDefault="00B1241B" w:rsidP="00B1241B">
      <w:pPr>
        <w:pStyle w:val="Subtitle"/>
        <w:bidi/>
        <w:rPr>
          <w:i w:val="0"/>
          <w:iCs w:val="0"/>
          <w:rtl/>
        </w:rPr>
      </w:pPr>
      <w:r w:rsidRPr="00B1241B">
        <w:rPr>
          <w:rFonts w:hint="cs"/>
          <w:i w:val="0"/>
          <w:iCs w:val="0"/>
          <w:rtl/>
        </w:rPr>
        <w:t>הרצאה ב</w:t>
      </w:r>
      <w:r>
        <w:rPr>
          <w:rFonts w:hint="cs"/>
          <w:i w:val="0"/>
          <w:iCs w:val="0"/>
          <w:rtl/>
        </w:rPr>
        <w:t xml:space="preserve">מסגרת </w:t>
      </w:r>
      <w:r w:rsidRPr="00B1241B">
        <w:rPr>
          <w:rFonts w:hint="cs"/>
          <w:i w:val="0"/>
          <w:iCs w:val="0"/>
          <w:rtl/>
        </w:rPr>
        <w:t>קורס "</w:t>
      </w:r>
      <w:r>
        <w:rPr>
          <w:rFonts w:hint="cs"/>
          <w:i w:val="0"/>
          <w:iCs w:val="0"/>
          <w:rtl/>
        </w:rPr>
        <w:t>מבוא ל</w:t>
      </w:r>
      <w:r w:rsidRPr="00B1241B">
        <w:rPr>
          <w:rFonts w:hint="cs"/>
          <w:i w:val="0"/>
          <w:iCs w:val="0"/>
          <w:rtl/>
        </w:rPr>
        <w:t>אנליזה הרמונית", 2012-07-12</w:t>
      </w:r>
      <w:r>
        <w:rPr>
          <w:rFonts w:hint="cs"/>
          <w:i w:val="0"/>
          <w:iCs w:val="0"/>
          <w:rtl/>
        </w:rPr>
        <w:t xml:space="preserve">. </w:t>
      </w:r>
      <w:r w:rsidRPr="00B1241B">
        <w:rPr>
          <w:rFonts w:hint="cs"/>
          <w:i w:val="0"/>
          <w:iCs w:val="0"/>
          <w:rtl/>
        </w:rPr>
        <w:t>נכתב ע"י יוני רוזנשיין</w:t>
      </w:r>
      <w:r>
        <w:rPr>
          <w:rFonts w:hint="cs"/>
          <w:i w:val="0"/>
          <w:iCs w:val="0"/>
          <w:rtl/>
        </w:rPr>
        <w:t>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  <w:lang w:bidi="he-IL"/>
        </w:rPr>
        <w:id w:val="616279329"/>
        <w:docPartObj>
          <w:docPartGallery w:val="Table of Contents"/>
          <w:docPartUnique/>
        </w:docPartObj>
      </w:sdtPr>
      <w:sdtContent>
        <w:p w:rsidR="00583A1B" w:rsidRDefault="00583A1B" w:rsidP="00583A1B">
          <w:pPr>
            <w:pStyle w:val="TOCHeading"/>
            <w:bidi/>
          </w:pPr>
          <w:r>
            <w:rPr>
              <w:rFonts w:hint="cs"/>
              <w:rtl/>
              <w:lang w:bidi="he-IL"/>
            </w:rPr>
            <w:t>תוכן עניינים</w:t>
          </w:r>
          <w:r>
            <w:t xml:space="preserve"> </w:t>
          </w:r>
        </w:p>
        <w:p w:rsidR="00AC6BAB" w:rsidRDefault="00B77436" w:rsidP="00AC6BAB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r>
            <w:fldChar w:fldCharType="begin"/>
          </w:r>
          <w:r w:rsidR="00583A1B">
            <w:instrText xml:space="preserve"> TOC \o "1-3" \h \z \u </w:instrText>
          </w:r>
          <w:r>
            <w:fldChar w:fldCharType="separate"/>
          </w:r>
          <w:hyperlink w:anchor="_Toc329794568" w:history="1">
            <w:r w:rsidR="00AC6BAB" w:rsidRPr="008632B3">
              <w:rPr>
                <w:rStyle w:val="Hyperlink"/>
                <w:rFonts w:hint="eastAsia"/>
                <w:noProof/>
                <w:rtl/>
              </w:rPr>
              <w:t>מבוא</w:t>
            </w:r>
            <w:r w:rsidR="00AC6B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6BAB">
              <w:rPr>
                <w:noProof/>
                <w:webHidden/>
              </w:rPr>
              <w:instrText xml:space="preserve"> PAGEREF _Toc329794568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646C">
              <w:rPr>
                <w:noProof/>
                <w:webHidden/>
                <w:rtl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6BAB" w:rsidRDefault="00B77436" w:rsidP="00AC6BAB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329794569" w:history="1">
            <w:r w:rsidR="00AC6BAB" w:rsidRPr="008632B3">
              <w:rPr>
                <w:rStyle w:val="Hyperlink"/>
                <w:rFonts w:hint="eastAsia"/>
                <w:noProof/>
                <w:rtl/>
              </w:rPr>
              <w:t>פרק</w:t>
            </w:r>
            <w:r w:rsidR="00AC6BAB" w:rsidRPr="008632B3">
              <w:rPr>
                <w:rStyle w:val="Hyperlink"/>
                <w:noProof/>
                <w:rtl/>
              </w:rPr>
              <w:t xml:space="preserve"> </w:t>
            </w:r>
            <w:r w:rsidR="00AC6BAB" w:rsidRPr="008632B3">
              <w:rPr>
                <w:rStyle w:val="Hyperlink"/>
                <w:rFonts w:hint="eastAsia"/>
                <w:noProof/>
                <w:rtl/>
              </w:rPr>
              <w:t>א</w:t>
            </w:r>
            <w:r w:rsidR="00AC6BAB" w:rsidRPr="008632B3">
              <w:rPr>
                <w:rStyle w:val="Hyperlink"/>
                <w:noProof/>
                <w:rtl/>
              </w:rPr>
              <w:t xml:space="preserve">': </w:t>
            </w:r>
            <w:r w:rsidR="00AC6BAB" w:rsidRPr="008632B3">
              <w:rPr>
                <w:rStyle w:val="Hyperlink"/>
                <w:rFonts w:hint="eastAsia"/>
                <w:noProof/>
                <w:rtl/>
              </w:rPr>
              <w:t>יחידות</w:t>
            </w:r>
            <w:r w:rsidR="00AC6BAB" w:rsidRPr="008632B3">
              <w:rPr>
                <w:rStyle w:val="Hyperlink"/>
                <w:noProof/>
                <w:rtl/>
              </w:rPr>
              <w:t xml:space="preserve"> </w:t>
            </w:r>
            <w:r w:rsidR="00AC6BAB" w:rsidRPr="008632B3">
              <w:rPr>
                <w:rStyle w:val="Hyperlink"/>
                <w:rFonts w:hint="eastAsia"/>
                <w:noProof/>
                <w:rtl/>
              </w:rPr>
              <w:t>מקדמי</w:t>
            </w:r>
            <w:r w:rsidR="00AC6BAB" w:rsidRPr="008632B3">
              <w:rPr>
                <w:rStyle w:val="Hyperlink"/>
                <w:noProof/>
                <w:rtl/>
              </w:rPr>
              <w:t xml:space="preserve"> </w:t>
            </w:r>
            <w:r w:rsidR="00AC6BAB" w:rsidRPr="008632B3">
              <w:rPr>
                <w:rStyle w:val="Hyperlink"/>
                <w:rFonts w:hint="eastAsia"/>
                <w:noProof/>
                <w:rtl/>
              </w:rPr>
              <w:t>טור</w:t>
            </w:r>
            <w:r w:rsidR="00AC6BAB" w:rsidRPr="008632B3">
              <w:rPr>
                <w:rStyle w:val="Hyperlink"/>
                <w:noProof/>
                <w:rtl/>
              </w:rPr>
              <w:t xml:space="preserve"> </w:t>
            </w:r>
            <w:r w:rsidR="00AC6BAB" w:rsidRPr="008632B3">
              <w:rPr>
                <w:rStyle w:val="Hyperlink"/>
                <w:rFonts w:hint="eastAsia"/>
                <w:noProof/>
                <w:rtl/>
              </w:rPr>
              <w:t>טריגונומטרי</w:t>
            </w:r>
            <w:r w:rsidR="00AC6BAB" w:rsidRPr="008632B3">
              <w:rPr>
                <w:rStyle w:val="Hyperlink"/>
                <w:noProof/>
                <w:rtl/>
              </w:rPr>
              <w:t xml:space="preserve">, </w:t>
            </w:r>
            <w:r w:rsidR="00AC6BAB" w:rsidRPr="008632B3">
              <w:rPr>
                <w:rStyle w:val="Hyperlink"/>
                <w:rFonts w:hint="eastAsia"/>
                <w:noProof/>
                <w:rtl/>
              </w:rPr>
              <w:t>וסיפורו</w:t>
            </w:r>
            <w:r w:rsidR="00AC6BAB" w:rsidRPr="008632B3">
              <w:rPr>
                <w:rStyle w:val="Hyperlink"/>
                <w:noProof/>
                <w:rtl/>
              </w:rPr>
              <w:t xml:space="preserve"> </w:t>
            </w:r>
            <w:r w:rsidR="00AC6BAB" w:rsidRPr="008632B3">
              <w:rPr>
                <w:rStyle w:val="Hyperlink"/>
                <w:rFonts w:hint="eastAsia"/>
                <w:noProof/>
                <w:rtl/>
              </w:rPr>
              <w:t>של</w:t>
            </w:r>
            <w:r w:rsidR="00AC6BAB" w:rsidRPr="008632B3">
              <w:rPr>
                <w:rStyle w:val="Hyperlink"/>
                <w:noProof/>
                <w:rtl/>
              </w:rPr>
              <w:t xml:space="preserve"> </w:t>
            </w:r>
            <w:r w:rsidR="00AC6BAB" w:rsidRPr="008632B3">
              <w:rPr>
                <w:rStyle w:val="Hyperlink"/>
                <w:rFonts w:hint="eastAsia"/>
                <w:noProof/>
                <w:rtl/>
              </w:rPr>
              <w:t>קנטור</w:t>
            </w:r>
            <w:r w:rsidR="00AC6B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6BAB">
              <w:rPr>
                <w:noProof/>
                <w:webHidden/>
              </w:rPr>
              <w:instrText xml:space="preserve"> PAGEREF _Toc329794569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646C">
              <w:rPr>
                <w:noProof/>
                <w:webHidden/>
                <w:rtl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6BAB" w:rsidRDefault="00B77436" w:rsidP="00AC6BAB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329794570" w:history="1">
            <w:r w:rsidR="00AC6BAB" w:rsidRPr="008632B3">
              <w:rPr>
                <w:rStyle w:val="Hyperlink"/>
                <w:rFonts w:hint="eastAsia"/>
                <w:noProof/>
                <w:rtl/>
              </w:rPr>
              <w:t>פרק</w:t>
            </w:r>
            <w:r w:rsidR="00AC6BAB" w:rsidRPr="008632B3">
              <w:rPr>
                <w:rStyle w:val="Hyperlink"/>
                <w:noProof/>
                <w:rtl/>
              </w:rPr>
              <w:t xml:space="preserve"> </w:t>
            </w:r>
            <w:r w:rsidR="00AC6BAB" w:rsidRPr="008632B3">
              <w:rPr>
                <w:rStyle w:val="Hyperlink"/>
                <w:rFonts w:hint="eastAsia"/>
                <w:noProof/>
                <w:rtl/>
              </w:rPr>
              <w:t>ב</w:t>
            </w:r>
            <w:r w:rsidR="00AC6BAB" w:rsidRPr="008632B3">
              <w:rPr>
                <w:rStyle w:val="Hyperlink"/>
                <w:noProof/>
                <w:rtl/>
              </w:rPr>
              <w:t xml:space="preserve">': </w:t>
            </w:r>
            <w:r w:rsidR="00AC6BAB" w:rsidRPr="008632B3">
              <w:rPr>
                <w:rStyle w:val="Hyperlink"/>
                <w:rFonts w:hint="eastAsia"/>
                <w:noProof/>
                <w:rtl/>
              </w:rPr>
              <w:t>משפט</w:t>
            </w:r>
            <w:r w:rsidR="00AC6BAB" w:rsidRPr="008632B3">
              <w:rPr>
                <w:rStyle w:val="Hyperlink"/>
                <w:noProof/>
                <w:rtl/>
              </w:rPr>
              <w:t xml:space="preserve"> </w:t>
            </w:r>
            <w:r w:rsidR="00AC6BAB" w:rsidRPr="008632B3">
              <w:rPr>
                <w:rStyle w:val="Hyperlink"/>
                <w:noProof/>
              </w:rPr>
              <w:t>Salem-Zygmund</w:t>
            </w:r>
            <w:r w:rsidR="00AC6B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6BAB">
              <w:rPr>
                <w:noProof/>
                <w:webHidden/>
              </w:rPr>
              <w:instrText xml:space="preserve"> PAGEREF _Toc329794570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646C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6BAB" w:rsidRDefault="00B77436" w:rsidP="00AC6BAB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329794571" w:history="1">
            <w:r w:rsidR="00AC6BAB" w:rsidRPr="008632B3">
              <w:rPr>
                <w:rStyle w:val="Hyperlink"/>
                <w:noProof/>
                <w:rtl/>
              </w:rPr>
              <w:t xml:space="preserve">1. </w:t>
            </w:r>
            <w:r w:rsidR="00AC6BAB" w:rsidRPr="008632B3">
              <w:rPr>
                <w:rStyle w:val="Hyperlink"/>
                <w:rFonts w:hint="eastAsia"/>
                <w:noProof/>
                <w:rtl/>
              </w:rPr>
              <w:t>מספרי</w:t>
            </w:r>
            <w:r w:rsidR="00AC6BAB" w:rsidRPr="008632B3">
              <w:rPr>
                <w:rStyle w:val="Hyperlink"/>
                <w:noProof/>
                <w:rtl/>
              </w:rPr>
              <w:t xml:space="preserve"> </w:t>
            </w:r>
            <w:r w:rsidR="00AC6BAB" w:rsidRPr="008632B3">
              <w:rPr>
                <w:rStyle w:val="Hyperlink"/>
                <w:noProof/>
              </w:rPr>
              <w:t>Pisot-Vijayaraghavan</w:t>
            </w:r>
            <w:r w:rsidR="00AC6B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6BAB">
              <w:rPr>
                <w:noProof/>
                <w:webHidden/>
              </w:rPr>
              <w:instrText xml:space="preserve"> PAGEREF _Toc329794571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646C">
              <w:rPr>
                <w:noProof/>
                <w:webHidden/>
                <w:rtl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6BAB" w:rsidRDefault="00B77436" w:rsidP="00AC6BAB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329794572" w:history="1">
            <w:r w:rsidR="00AC6BAB" w:rsidRPr="008632B3">
              <w:rPr>
                <w:rStyle w:val="Hyperlink"/>
                <w:noProof/>
                <w:rtl/>
              </w:rPr>
              <w:t xml:space="preserve">2. </w:t>
            </w:r>
            <w:r w:rsidR="00AC6BAB" w:rsidRPr="008632B3">
              <w:rPr>
                <w:rStyle w:val="Hyperlink"/>
                <w:rFonts w:hint="eastAsia"/>
                <w:noProof/>
                <w:rtl/>
              </w:rPr>
              <w:t>בניית</w:t>
            </w:r>
            <w:r w:rsidR="00AC6BAB" w:rsidRPr="008632B3">
              <w:rPr>
                <w:rStyle w:val="Hyperlink"/>
                <w:noProof/>
                <w:rtl/>
              </w:rPr>
              <w:t xml:space="preserve"> </w:t>
            </w:r>
            <w:r w:rsidR="00AC6BAB" w:rsidRPr="008632B3">
              <w:rPr>
                <w:rStyle w:val="Hyperlink"/>
                <w:rFonts w:hint="eastAsia"/>
                <w:noProof/>
                <w:rtl/>
              </w:rPr>
              <w:t>קבוצת</w:t>
            </w:r>
            <w:r w:rsidR="00AC6BAB" w:rsidRPr="008632B3">
              <w:rPr>
                <w:rStyle w:val="Hyperlink"/>
                <w:noProof/>
                <w:rtl/>
              </w:rPr>
              <w:t xml:space="preserve"> </w:t>
            </w:r>
            <w:r w:rsidR="00AC6BAB" w:rsidRPr="008632B3">
              <w:rPr>
                <w:rStyle w:val="Hyperlink"/>
                <w:rFonts w:hint="eastAsia"/>
                <w:noProof/>
                <w:rtl/>
              </w:rPr>
              <w:t>קנטור</w:t>
            </w:r>
            <w:r w:rsidR="00AC6BAB" w:rsidRPr="008632B3">
              <w:rPr>
                <w:rStyle w:val="Hyperlink"/>
                <w:noProof/>
                <w:rtl/>
              </w:rPr>
              <w:t xml:space="preserve"> </w:t>
            </w:r>
            <w:r w:rsidR="00AC6BAB" w:rsidRPr="008632B3">
              <w:rPr>
                <w:rStyle w:val="Hyperlink"/>
                <w:rFonts w:hint="eastAsia"/>
                <w:noProof/>
                <w:rtl/>
              </w:rPr>
              <w:t>מוכללת</w:t>
            </w:r>
            <w:r w:rsidR="00AC6B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6BAB">
              <w:rPr>
                <w:noProof/>
                <w:webHidden/>
              </w:rPr>
              <w:instrText xml:space="preserve"> PAGEREF _Toc329794572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646C">
              <w:rPr>
                <w:noProof/>
                <w:webHidden/>
                <w:rtl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6BAB" w:rsidRDefault="00B77436" w:rsidP="00AC6BAB">
          <w:pPr>
            <w:pStyle w:val="TOC2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329794573" w:history="1">
            <w:r w:rsidR="00AC6BAB" w:rsidRPr="008632B3">
              <w:rPr>
                <w:rStyle w:val="Hyperlink"/>
                <w:noProof/>
                <w:rtl/>
              </w:rPr>
              <w:t xml:space="preserve">3. </w:t>
            </w:r>
            <w:r w:rsidR="00AC6BAB" w:rsidRPr="008632B3">
              <w:rPr>
                <w:rStyle w:val="Hyperlink"/>
                <w:rFonts w:hint="eastAsia"/>
                <w:noProof/>
                <w:rtl/>
              </w:rPr>
              <w:t>משפט</w:t>
            </w:r>
            <w:r w:rsidR="00AC6BAB" w:rsidRPr="008632B3">
              <w:rPr>
                <w:rStyle w:val="Hyperlink"/>
                <w:noProof/>
                <w:rtl/>
              </w:rPr>
              <w:t xml:space="preserve"> </w:t>
            </w:r>
            <w:r w:rsidR="00AC6BAB" w:rsidRPr="008632B3">
              <w:rPr>
                <w:rStyle w:val="Hyperlink"/>
                <w:noProof/>
              </w:rPr>
              <w:t>Salem-Zygmund</w:t>
            </w:r>
            <w:r w:rsidR="00AC6B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6BAB">
              <w:rPr>
                <w:noProof/>
                <w:webHidden/>
              </w:rPr>
              <w:instrText xml:space="preserve"> PAGEREF _Toc329794573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646C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6BAB" w:rsidRDefault="00B77436" w:rsidP="00AC6BAB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329794574" w:history="1">
            <w:r w:rsidR="00AC6BAB" w:rsidRPr="008632B3">
              <w:rPr>
                <w:rStyle w:val="Hyperlink"/>
                <w:rFonts w:hint="eastAsia"/>
                <w:noProof/>
                <w:rtl/>
              </w:rPr>
              <w:t>הכיוון</w:t>
            </w:r>
            <w:r w:rsidR="00AC6BAB" w:rsidRPr="008632B3">
              <w:rPr>
                <w:rStyle w:val="Hyperlink"/>
                <w:noProof/>
                <w:rtl/>
              </w:rPr>
              <w:t xml:space="preserve"> </w:t>
            </w:r>
            <w:r w:rsidR="00AC6BAB" w:rsidRPr="008632B3">
              <w:rPr>
                <w:rStyle w:val="Hyperlink"/>
                <w:rFonts w:hint="eastAsia"/>
                <w:noProof/>
                <w:rtl/>
              </w:rPr>
              <w:t>הראשון</w:t>
            </w:r>
            <w:r w:rsidR="00AC6B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6BAB">
              <w:rPr>
                <w:noProof/>
                <w:webHidden/>
              </w:rPr>
              <w:instrText xml:space="preserve"> PAGEREF _Toc329794574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646C">
              <w:rPr>
                <w:noProof/>
                <w:webHidden/>
                <w:rtl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6BAB" w:rsidRDefault="00B77436" w:rsidP="00AC6BAB">
          <w:pPr>
            <w:pStyle w:val="TOC3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329794575" w:history="1">
            <w:r w:rsidR="00AC6BAB" w:rsidRPr="008632B3">
              <w:rPr>
                <w:rStyle w:val="Hyperlink"/>
                <w:rFonts w:hint="eastAsia"/>
                <w:noProof/>
                <w:rtl/>
              </w:rPr>
              <w:t>הכיוון</w:t>
            </w:r>
            <w:r w:rsidR="00AC6BAB" w:rsidRPr="008632B3">
              <w:rPr>
                <w:rStyle w:val="Hyperlink"/>
                <w:noProof/>
                <w:rtl/>
              </w:rPr>
              <w:t xml:space="preserve"> </w:t>
            </w:r>
            <w:r w:rsidR="00AC6BAB" w:rsidRPr="008632B3">
              <w:rPr>
                <w:rStyle w:val="Hyperlink"/>
                <w:rFonts w:hint="eastAsia"/>
                <w:noProof/>
                <w:rtl/>
              </w:rPr>
              <w:t>השני</w:t>
            </w:r>
            <w:r w:rsidR="00AC6B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6BAB">
              <w:rPr>
                <w:noProof/>
                <w:webHidden/>
              </w:rPr>
              <w:instrText xml:space="preserve"> PAGEREF _Toc329794575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646C">
              <w:rPr>
                <w:noProof/>
                <w:webHidden/>
                <w:rtl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6BAB" w:rsidRDefault="00B77436" w:rsidP="00AC6BAB">
          <w:pPr>
            <w:pStyle w:val="TOC1"/>
            <w:tabs>
              <w:tab w:val="right" w:leader="dot" w:pos="8630"/>
            </w:tabs>
            <w:bidi/>
            <w:rPr>
              <w:rFonts w:eastAsiaTheme="minorEastAsia"/>
              <w:noProof/>
            </w:rPr>
          </w:pPr>
          <w:hyperlink w:anchor="_Toc329794576" w:history="1">
            <w:r w:rsidR="00AC6BAB" w:rsidRPr="008632B3">
              <w:rPr>
                <w:rStyle w:val="Hyperlink"/>
                <w:rFonts w:hint="eastAsia"/>
                <w:noProof/>
                <w:rtl/>
              </w:rPr>
              <w:t>ביבליוגרפיה</w:t>
            </w:r>
            <w:r w:rsidR="00AC6BA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C6BAB">
              <w:rPr>
                <w:noProof/>
                <w:webHidden/>
              </w:rPr>
              <w:instrText xml:space="preserve"> PAGEREF _Toc329794576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646C">
              <w:rPr>
                <w:noProof/>
                <w:webHidden/>
                <w:rtl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3A1B" w:rsidRDefault="00B77436" w:rsidP="00AC6BAB">
          <w:pPr>
            <w:bidi/>
            <w:rPr>
              <w:rtl/>
            </w:rPr>
          </w:pPr>
          <w:r>
            <w:fldChar w:fldCharType="end"/>
          </w:r>
        </w:p>
      </w:sdtContent>
    </w:sdt>
    <w:p w:rsidR="00296A2C" w:rsidRDefault="00A50C35" w:rsidP="00B1241B">
      <w:pPr>
        <w:pStyle w:val="Heading1"/>
        <w:bidi/>
        <w:rPr>
          <w:rtl/>
        </w:rPr>
      </w:pPr>
      <w:bookmarkStart w:id="0" w:name="_Toc329794568"/>
      <w:r>
        <w:rPr>
          <w:rFonts w:hint="cs"/>
          <w:rtl/>
        </w:rPr>
        <w:t>מבוא</w:t>
      </w:r>
      <w:bookmarkEnd w:id="0"/>
    </w:p>
    <w:p w:rsidR="00A50C35" w:rsidRDefault="00583A1B" w:rsidP="00583A1B">
      <w:pPr>
        <w:pStyle w:val="NoSpacing"/>
        <w:bidi/>
        <w:rPr>
          <w:rtl/>
        </w:rPr>
      </w:pPr>
      <w:r w:rsidRPr="00583A1B">
        <w:rPr>
          <w:rtl/>
        </w:rPr>
        <w:t xml:space="preserve">נתבונן בטור פונקציות טריגונומטריות המתכנס בכל מקום. האם המקדמים נקבעים באופן יחיד ע"י </w:t>
      </w:r>
      <w:proofErr w:type="spellStart"/>
      <w:r w:rsidRPr="00583A1B">
        <w:rPr>
          <w:rtl/>
        </w:rPr>
        <w:t>פונקציית</w:t>
      </w:r>
      <w:proofErr w:type="spellEnd"/>
      <w:r w:rsidRPr="00583A1B">
        <w:rPr>
          <w:rtl/>
        </w:rPr>
        <w:t xml:space="preserve"> הגבול? קנטור הצעיר קיבל את השאלה הקשה הזו כמשימה, והצליח לענות עליה בחיוב ב-1870. מה קורה, הוא תהה אז, אם ידוע שהטור מתכנס </w:t>
      </w:r>
      <w:r w:rsidRPr="00583A1B">
        <w:rPr>
          <w:b/>
          <w:bCs/>
          <w:rtl/>
        </w:rPr>
        <w:t xml:space="preserve">"פחות </w:t>
      </w:r>
      <w:proofErr w:type="spellStart"/>
      <w:r w:rsidRPr="00583A1B">
        <w:rPr>
          <w:b/>
          <w:bCs/>
          <w:rtl/>
        </w:rPr>
        <w:t>מבכל</w:t>
      </w:r>
      <w:proofErr w:type="spellEnd"/>
      <w:r w:rsidRPr="00583A1B">
        <w:rPr>
          <w:b/>
          <w:bCs/>
          <w:rtl/>
        </w:rPr>
        <w:t xml:space="preserve"> מקום"</w:t>
      </w:r>
      <w:r w:rsidRPr="00583A1B">
        <w:rPr>
          <w:rtl/>
        </w:rPr>
        <w:t xml:space="preserve">? קנטור שיפר את תוצאתו הקודמת, אבל תוך כך, סתר אמונה רווחת - הוא הסיק באופן </w:t>
      </w:r>
      <w:proofErr w:type="spellStart"/>
      <w:r w:rsidRPr="00583A1B">
        <w:rPr>
          <w:rtl/>
        </w:rPr>
        <w:t>פרדוקסלי</w:t>
      </w:r>
      <w:proofErr w:type="spellEnd"/>
      <w:r w:rsidRPr="00583A1B">
        <w:rPr>
          <w:rtl/>
        </w:rPr>
        <w:t xml:space="preserve"> שהקטע </w:t>
      </w:r>
      <w:r>
        <w:t>[0, 1]</w:t>
      </w:r>
      <w:r w:rsidRPr="00583A1B">
        <w:rPr>
          <w:rtl/>
        </w:rPr>
        <w:t xml:space="preserve"> לא יכול להיות בן-מניה! זו </w:t>
      </w:r>
      <w:proofErr w:type="spellStart"/>
      <w:r w:rsidRPr="00583A1B">
        <w:rPr>
          <w:rtl/>
        </w:rPr>
        <w:t>היתה</w:t>
      </w:r>
      <w:proofErr w:type="spellEnd"/>
      <w:r w:rsidRPr="00583A1B">
        <w:rPr>
          <w:rtl/>
        </w:rPr>
        <w:t xml:space="preserve"> המוטיבציה שלו להמצאת תורת הקבוצות המודרנית</w:t>
      </w:r>
      <w:r w:rsidRPr="00583A1B">
        <w:t>.</w:t>
      </w:r>
      <w:r w:rsidRPr="00583A1B">
        <w:br/>
      </w:r>
      <w:r w:rsidRPr="00583A1B">
        <w:br/>
      </w:r>
      <w:r w:rsidRPr="00583A1B">
        <w:rPr>
          <w:rtl/>
        </w:rPr>
        <w:t xml:space="preserve">בעיית הסיווג של עד-כמה "פחות </w:t>
      </w:r>
      <w:proofErr w:type="spellStart"/>
      <w:r w:rsidRPr="00583A1B">
        <w:rPr>
          <w:rtl/>
        </w:rPr>
        <w:t>מבכל</w:t>
      </w:r>
      <w:proofErr w:type="spellEnd"/>
      <w:r w:rsidRPr="00583A1B">
        <w:rPr>
          <w:rtl/>
        </w:rPr>
        <w:t xml:space="preserve"> מקום" ההתכנסות יכולה להיות, כך שעדיין מובטחת יחידות, פתוחה עד היום. ב-1916, באופן מפתי</w:t>
      </w:r>
      <w:r>
        <w:rPr>
          <w:rtl/>
        </w:rPr>
        <w:t xml:space="preserve">ע, הוכח שהתכנסות כמעט בכל מקום </w:t>
      </w:r>
      <w:r w:rsidRPr="00583A1B">
        <w:rPr>
          <w:b/>
          <w:bCs/>
          <w:rtl/>
        </w:rPr>
        <w:t>אינה</w:t>
      </w:r>
      <w:r w:rsidRPr="00583A1B">
        <w:rPr>
          <w:rtl/>
        </w:rPr>
        <w:t xml:space="preserve"> מבטיחה יחידות. ב-1955, פריצת דרך נוספת הושגה: בנייה מוכללת של קבוצת קנטור (עם יחס שונה מהשליש הקלאסי) הוכחה ע"י</w:t>
      </w:r>
      <w:r>
        <w:t xml:space="preserve"> Salem</w:t>
      </w:r>
      <w:r w:rsidRPr="00583A1B">
        <w:t xml:space="preserve"> </w:t>
      </w:r>
      <w:r>
        <w:rPr>
          <w:rFonts w:hint="cs"/>
          <w:rtl/>
        </w:rPr>
        <w:t>ו-</w:t>
      </w:r>
      <w:proofErr w:type="spellStart"/>
      <w:r>
        <w:t>Zygmund</w:t>
      </w:r>
      <w:proofErr w:type="spellEnd"/>
      <w:r>
        <w:rPr>
          <w:rFonts w:hint="cs"/>
          <w:rtl/>
        </w:rPr>
        <w:t xml:space="preserve"> כמבטיחה </w:t>
      </w:r>
      <w:r w:rsidRPr="00583A1B">
        <w:rPr>
          <w:rtl/>
        </w:rPr>
        <w:t xml:space="preserve">או לא מבטיחה יחידות, כתלות בתכונות </w:t>
      </w:r>
      <w:r w:rsidRPr="00583A1B">
        <w:rPr>
          <w:b/>
          <w:bCs/>
          <w:rtl/>
        </w:rPr>
        <w:t>אריתמטיות</w:t>
      </w:r>
      <w:r w:rsidRPr="00583A1B">
        <w:rPr>
          <w:rtl/>
        </w:rPr>
        <w:t xml:space="preserve"> של היחס שבעזרתו נבנתה הקבוצה. תגלית זו שופכת מעט אור על מורכבות בעיית הסיווג</w:t>
      </w:r>
      <w:r w:rsidRPr="00583A1B">
        <w:t>.</w:t>
      </w:r>
      <w:r w:rsidRPr="00583A1B">
        <w:br/>
      </w:r>
      <w:r w:rsidRPr="00583A1B">
        <w:br/>
      </w:r>
      <w:r w:rsidRPr="00583A1B">
        <w:rPr>
          <w:rtl/>
        </w:rPr>
        <w:t>בהרצאה שלי, נעקוב במהירות אחרי המקור של נפילתו של קנטור לאי-שפיות, ואז נתמקד בניתוח קבוצות יחידות, ובתקווה נוכיח (לפחות חלקית) את משפט</w:t>
      </w:r>
      <w:r>
        <w:rPr>
          <w:rFonts w:hint="cs"/>
          <w:rtl/>
        </w:rPr>
        <w:t xml:space="preserve"> </w:t>
      </w:r>
      <w:r>
        <w:t>Salem-</w:t>
      </w:r>
      <w:proofErr w:type="spellStart"/>
      <w:r>
        <w:t>Zygmund</w:t>
      </w:r>
      <w:proofErr w:type="spellEnd"/>
      <w:r>
        <w:rPr>
          <w:rFonts w:hint="cs"/>
          <w:rtl/>
        </w:rPr>
        <w:t>.</w:t>
      </w:r>
    </w:p>
    <w:p w:rsidR="00583A1B" w:rsidRDefault="00583A1B" w:rsidP="00583A1B">
      <w:pPr>
        <w:pStyle w:val="NoSpacing"/>
        <w:bidi/>
        <w:rPr>
          <w:rtl/>
        </w:rPr>
      </w:pPr>
    </w:p>
    <w:p w:rsidR="00583A1B" w:rsidRDefault="00583A1B" w:rsidP="00583A1B">
      <w:pPr>
        <w:pStyle w:val="NoSpacing"/>
        <w:bidi/>
        <w:rPr>
          <w:rFonts w:cs="Arial"/>
          <w:rtl/>
        </w:rPr>
      </w:pPr>
      <w:r w:rsidRPr="00583A1B">
        <w:rPr>
          <w:rFonts w:cs="Arial" w:hint="cs"/>
          <w:rtl/>
        </w:rPr>
        <w:t>ידע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קודם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נדרש</w:t>
      </w:r>
      <w:r w:rsidRPr="00583A1B">
        <w:rPr>
          <w:rFonts w:cs="Arial"/>
          <w:rtl/>
        </w:rPr>
        <w:t xml:space="preserve">: </w:t>
      </w:r>
      <w:r w:rsidRPr="00583A1B">
        <w:rPr>
          <w:rFonts w:cs="Arial" w:hint="cs"/>
          <w:rtl/>
        </w:rPr>
        <w:t>ההרצאה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תהיה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ברמת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תואר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שני</w:t>
      </w:r>
      <w:r w:rsidRPr="00583A1B">
        <w:rPr>
          <w:rFonts w:cs="Arial"/>
          <w:rtl/>
        </w:rPr>
        <w:t xml:space="preserve"> (</w:t>
      </w:r>
      <w:r w:rsidRPr="00583A1B">
        <w:rPr>
          <w:rFonts w:cs="Arial" w:hint="cs"/>
          <w:rtl/>
        </w:rPr>
        <w:t>כלומר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לבוגרי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תואר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ראשון</w:t>
      </w:r>
      <w:r w:rsidRPr="00583A1B">
        <w:rPr>
          <w:rFonts w:cs="Arial"/>
          <w:rtl/>
        </w:rPr>
        <w:t xml:space="preserve">); </w:t>
      </w:r>
      <w:r w:rsidRPr="00583A1B">
        <w:rPr>
          <w:rFonts w:cs="Arial" w:hint="cs"/>
          <w:rtl/>
        </w:rPr>
        <w:t>מבחינת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התחום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של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אנליזה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הרמונית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מתקדמת</w:t>
      </w:r>
      <w:r w:rsidRPr="00583A1B">
        <w:rPr>
          <w:rFonts w:cs="Arial"/>
          <w:rtl/>
        </w:rPr>
        <w:t xml:space="preserve">, </w:t>
      </w:r>
      <w:r w:rsidRPr="00583A1B">
        <w:rPr>
          <w:rFonts w:cs="Arial" w:hint="cs"/>
          <w:rtl/>
        </w:rPr>
        <w:t>היא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תהיה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הרצאת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מבוא</w:t>
      </w:r>
      <w:r w:rsidRPr="00583A1B">
        <w:rPr>
          <w:rFonts w:cs="Arial"/>
          <w:rtl/>
        </w:rPr>
        <w:t xml:space="preserve">, </w:t>
      </w:r>
      <w:r w:rsidRPr="00583A1B">
        <w:rPr>
          <w:rFonts w:cs="Arial" w:hint="cs"/>
          <w:rtl/>
        </w:rPr>
        <w:t>ידידותית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לחדשים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בתחום</w:t>
      </w:r>
      <w:r w:rsidRPr="00583A1B">
        <w:rPr>
          <w:rFonts w:cs="Arial"/>
          <w:rtl/>
        </w:rPr>
        <w:t xml:space="preserve">. </w:t>
      </w:r>
      <w:r w:rsidRPr="00583A1B">
        <w:rPr>
          <w:rFonts w:cs="Arial" w:hint="cs"/>
          <w:rtl/>
        </w:rPr>
        <w:t>כדאי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להכיר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קצת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אנליזת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פורייה</w:t>
      </w:r>
      <w:r w:rsidRPr="00583A1B">
        <w:rPr>
          <w:rFonts w:cs="Arial"/>
          <w:rtl/>
        </w:rPr>
        <w:t xml:space="preserve">, </w:t>
      </w:r>
      <w:r w:rsidRPr="00583A1B">
        <w:rPr>
          <w:rFonts w:cs="Arial" w:hint="cs"/>
          <w:rtl/>
        </w:rPr>
        <w:t>קצת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תורת</w:t>
      </w:r>
      <w:r w:rsidRPr="00583A1B">
        <w:rPr>
          <w:rFonts w:cs="Arial"/>
          <w:rtl/>
        </w:rPr>
        <w:t xml:space="preserve"> </w:t>
      </w:r>
      <w:proofErr w:type="spellStart"/>
      <w:r w:rsidRPr="00583A1B">
        <w:rPr>
          <w:rFonts w:cs="Arial" w:hint="cs"/>
          <w:rtl/>
        </w:rPr>
        <w:t>גלואה</w:t>
      </w:r>
      <w:proofErr w:type="spellEnd"/>
      <w:r w:rsidRPr="00583A1B">
        <w:rPr>
          <w:rFonts w:cs="Arial"/>
          <w:rtl/>
        </w:rPr>
        <w:t xml:space="preserve">, </w:t>
      </w:r>
      <w:r w:rsidRPr="00583A1B">
        <w:rPr>
          <w:rFonts w:cs="Arial" w:hint="cs"/>
          <w:rtl/>
        </w:rPr>
        <w:t>קצת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טופולוגיה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וקצת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את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קבוצת</w:t>
      </w:r>
      <w:r w:rsidRPr="00583A1B">
        <w:rPr>
          <w:rFonts w:cs="Arial"/>
          <w:rtl/>
        </w:rPr>
        <w:t xml:space="preserve"> </w:t>
      </w:r>
      <w:r w:rsidRPr="00583A1B">
        <w:rPr>
          <w:rFonts w:cs="Arial" w:hint="cs"/>
          <w:rtl/>
        </w:rPr>
        <w:t>קנטור</w:t>
      </w:r>
      <w:r w:rsidRPr="00583A1B">
        <w:rPr>
          <w:rFonts w:cs="Arial"/>
          <w:rtl/>
        </w:rPr>
        <w:t xml:space="preserve"> (</w:t>
      </w:r>
      <w:r w:rsidRPr="00583A1B">
        <w:rPr>
          <w:rFonts w:cs="Arial" w:hint="cs"/>
          <w:rtl/>
        </w:rPr>
        <w:t>הפשוטה</w:t>
      </w:r>
      <w:r w:rsidRPr="00583A1B">
        <w:rPr>
          <w:rFonts w:cs="Arial"/>
          <w:rtl/>
        </w:rPr>
        <w:t>).</w:t>
      </w:r>
    </w:p>
    <w:p w:rsidR="00583A1B" w:rsidRPr="00A50C35" w:rsidRDefault="00583A1B" w:rsidP="00583A1B">
      <w:pPr>
        <w:pStyle w:val="NoSpacing"/>
        <w:bidi/>
        <w:rPr>
          <w:rtl/>
        </w:rPr>
      </w:pPr>
    </w:p>
    <w:p w:rsidR="00A50C35" w:rsidRDefault="00A50C35" w:rsidP="00A50C35">
      <w:pPr>
        <w:pStyle w:val="NoSpacing"/>
        <w:pBdr>
          <w:bottom w:val="single" w:sz="6" w:space="1" w:color="auto"/>
        </w:pBdr>
        <w:bidi/>
        <w:rPr>
          <w:rtl/>
        </w:rPr>
      </w:pPr>
    </w:p>
    <w:p w:rsidR="00A50C35" w:rsidRPr="00A50C35" w:rsidRDefault="00A50C35" w:rsidP="00A50C35">
      <w:pPr>
        <w:pStyle w:val="NoSpacing"/>
        <w:bidi/>
        <w:rPr>
          <w:rtl/>
        </w:rPr>
      </w:pPr>
    </w:p>
    <w:p w:rsidR="00B07DE0" w:rsidRDefault="00B07DE0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</w:rPr>
      </w:pPr>
      <w:r>
        <w:rPr>
          <w:rtl/>
        </w:rPr>
        <w:br w:type="page"/>
      </w:r>
    </w:p>
    <w:p w:rsidR="003D3637" w:rsidRDefault="00E514F7" w:rsidP="00AC6BAB">
      <w:pPr>
        <w:pStyle w:val="Heading1"/>
        <w:bidi/>
        <w:rPr>
          <w:rtl/>
        </w:rPr>
      </w:pPr>
      <w:bookmarkStart w:id="1" w:name="_Toc329794569"/>
      <w:r>
        <w:rPr>
          <w:rFonts w:hint="cs"/>
          <w:rtl/>
        </w:rPr>
        <w:lastRenderedPageBreak/>
        <w:t>פרק א': יחידות מקדמי טור טריגונומטרי, וסיפורו של קנטור</w:t>
      </w:r>
      <w:bookmarkEnd w:id="1"/>
    </w:p>
    <w:p w:rsidR="003D3637" w:rsidRDefault="003D3637" w:rsidP="003D3637">
      <w:pPr>
        <w:pStyle w:val="NoSpacing"/>
        <w:bidi/>
        <w:rPr>
          <w:rtl/>
        </w:rPr>
      </w:pPr>
      <w:r>
        <w:rPr>
          <w:rFonts w:hint="cs"/>
          <w:rtl/>
        </w:rPr>
        <w:t xml:space="preserve">בהינתן פונקציה </w:t>
      </w:r>
      <w:r w:rsidRPr="003D3637">
        <w:rPr>
          <w:position w:val="-14"/>
        </w:rPr>
        <w:object w:dxaOrig="10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.8pt;height:20.2pt" o:ole="">
            <v:imagedata r:id="rId8" o:title=""/>
          </v:shape>
          <o:OLEObject Type="Embed" ProgID="Equation.DSMT4" ShapeID="_x0000_i1026" DrawAspect="Content" ObjectID="_1403554905" r:id="rId9"/>
        </w:object>
      </w:r>
      <w:r>
        <w:rPr>
          <w:rFonts w:hint="cs"/>
          <w:rtl/>
        </w:rPr>
        <w:t xml:space="preserve">, כאשר </w:t>
      </w:r>
      <w:r w:rsidRPr="003D3637">
        <w:rPr>
          <w:position w:val="-18"/>
        </w:rPr>
        <w:object w:dxaOrig="1120" w:dyaOrig="480">
          <v:shape id="_x0000_i1027" type="#_x0000_t75" style="width:56.2pt;height:24.15pt" o:ole="">
            <v:imagedata r:id="rId10" o:title=""/>
          </v:shape>
          <o:OLEObject Type="Embed" ProgID="Equation.DSMT4" ShapeID="_x0000_i1027" DrawAspect="Content" ObjectID="_1403554906" r:id="rId11"/>
        </w:object>
      </w:r>
      <w:r>
        <w:rPr>
          <w:rFonts w:hint="cs"/>
          <w:rtl/>
        </w:rPr>
        <w:t xml:space="preserve"> הוא "המעגל", ניתן להתבונן בטור פורייה שלה:</w:t>
      </w:r>
    </w:p>
    <w:p w:rsidR="003D3637" w:rsidRDefault="003D3637" w:rsidP="003D3637">
      <w:pPr>
        <w:pStyle w:val="NoSpacing"/>
        <w:bidi/>
        <w:jc w:val="center"/>
        <w:rPr>
          <w:rtl/>
        </w:rPr>
      </w:pPr>
      <w:r w:rsidRPr="003D3637">
        <w:rPr>
          <w:position w:val="-28"/>
        </w:rPr>
        <w:object w:dxaOrig="2480" w:dyaOrig="680">
          <v:shape id="_x0000_i1028" type="#_x0000_t75" style="width:123.8pt;height:34pt" o:ole="">
            <v:imagedata r:id="rId12" o:title=""/>
          </v:shape>
          <o:OLEObject Type="Embed" ProgID="Equation.DSMT4" ShapeID="_x0000_i1028" DrawAspect="Content" ObjectID="_1403554907" r:id="rId13"/>
        </w:object>
      </w:r>
    </w:p>
    <w:p w:rsidR="003D3637" w:rsidRDefault="003D3637" w:rsidP="003D3637">
      <w:pPr>
        <w:pStyle w:val="NoSpacing"/>
        <w:bidi/>
        <w:rPr>
          <w:rtl/>
        </w:rPr>
      </w:pPr>
      <w:r>
        <w:rPr>
          <w:rFonts w:hint="cs"/>
          <w:rtl/>
        </w:rPr>
        <w:t xml:space="preserve">טור פורייה הוא "יצור פורמלי". בתור טור, לא ברור האם הוא בכלל מתכנס באיזושהי נקודה, ובנקודות ההתכנסות </w:t>
      </w:r>
      <w:r>
        <w:rPr>
          <w:rtl/>
        </w:rPr>
        <w:t>–</w:t>
      </w:r>
      <w:r>
        <w:rPr>
          <w:rFonts w:hint="cs"/>
          <w:rtl/>
        </w:rPr>
        <w:t xml:space="preserve"> האם הוא מתכנס לערך </w:t>
      </w:r>
      <w:r w:rsidRPr="003D3637">
        <w:rPr>
          <w:position w:val="-14"/>
        </w:rPr>
        <w:object w:dxaOrig="580" w:dyaOrig="400">
          <v:shape id="_x0000_i1029" type="#_x0000_t75" style="width:28.9pt;height:20.2pt" o:ole="">
            <v:imagedata r:id="rId14" o:title=""/>
          </v:shape>
          <o:OLEObject Type="Embed" ProgID="Equation.DSMT4" ShapeID="_x0000_i1029" DrawAspect="Content" ObjectID="_1403554908" r:id="rId15"/>
        </w:object>
      </w:r>
      <w:r>
        <w:rPr>
          <w:rFonts w:hint="cs"/>
          <w:rtl/>
        </w:rPr>
        <w:t xml:space="preserve">. לפעמים זה נכון ולפעמים לא </w:t>
      </w:r>
      <w:r>
        <w:rPr>
          <w:rtl/>
        </w:rPr>
        <w:t>–</w:t>
      </w:r>
      <w:r>
        <w:rPr>
          <w:rFonts w:hint="cs"/>
          <w:rtl/>
        </w:rPr>
        <w:t xml:space="preserve"> נכנסים לעומק סוגיה זו בקורס "אנליזה הרמונית".</w:t>
      </w:r>
    </w:p>
    <w:p w:rsidR="003D3637" w:rsidRDefault="003D3637" w:rsidP="003D3637">
      <w:pPr>
        <w:pStyle w:val="NoSpacing"/>
        <w:bidi/>
        <w:rPr>
          <w:rtl/>
        </w:rPr>
      </w:pPr>
    </w:p>
    <w:p w:rsidR="003D3637" w:rsidRDefault="003D3637" w:rsidP="003D3637">
      <w:pPr>
        <w:pStyle w:val="NoSpacing"/>
        <w:bidi/>
        <w:rPr>
          <w:rtl/>
        </w:rPr>
      </w:pPr>
      <w:r>
        <w:rPr>
          <w:rFonts w:hint="cs"/>
          <w:rtl/>
        </w:rPr>
        <w:t xml:space="preserve">אנו נתעניין בבעיית </w:t>
      </w:r>
      <w:r w:rsidRPr="003D3637">
        <w:rPr>
          <w:rFonts w:hint="cs"/>
          <w:b/>
          <w:bCs/>
          <w:rtl/>
        </w:rPr>
        <w:t>היחידות</w:t>
      </w:r>
      <w:r>
        <w:rPr>
          <w:rFonts w:hint="cs"/>
          <w:rtl/>
        </w:rPr>
        <w:t xml:space="preserve"> של טור הרמוני מתכנס. כלומר, נניח שהטור </w:t>
      </w:r>
      <w:r w:rsidRPr="003D3637">
        <w:rPr>
          <w:position w:val="-28"/>
        </w:rPr>
        <w:object w:dxaOrig="940" w:dyaOrig="680">
          <v:shape id="_x0000_i1030" type="#_x0000_t75" style="width:47.1pt;height:34pt" o:ole="">
            <v:imagedata r:id="rId16" o:title=""/>
          </v:shape>
          <o:OLEObject Type="Embed" ProgID="Equation.DSMT4" ShapeID="_x0000_i1030" DrawAspect="Content" ObjectID="_1403554909" r:id="rId17"/>
        </w:object>
      </w:r>
      <w:r>
        <w:rPr>
          <w:rFonts w:hint="cs"/>
          <w:rtl/>
        </w:rPr>
        <w:t xml:space="preserve"> מתכנס לכל </w:t>
      </w:r>
      <w:r w:rsidRPr="003D3637">
        <w:rPr>
          <w:position w:val="-6"/>
        </w:rPr>
        <w:object w:dxaOrig="580" w:dyaOrig="279">
          <v:shape id="_x0000_i1031" type="#_x0000_t75" style="width:28.9pt;height:13.85pt" o:ole="">
            <v:imagedata r:id="rId18" o:title=""/>
          </v:shape>
          <o:OLEObject Type="Embed" ProgID="Equation.DSMT4" ShapeID="_x0000_i1031" DrawAspect="Content" ObjectID="_1403554910" r:id="rId19"/>
        </w:object>
      </w:r>
      <w:r>
        <w:rPr>
          <w:rFonts w:hint="cs"/>
          <w:rtl/>
        </w:rPr>
        <w:t xml:space="preserve"> לפונקציה </w:t>
      </w:r>
      <w:r w:rsidRPr="003D3637">
        <w:rPr>
          <w:position w:val="-14"/>
        </w:rPr>
        <w:object w:dxaOrig="580" w:dyaOrig="400">
          <v:shape id="_x0000_i1032" type="#_x0000_t75" style="width:28.9pt;height:20.2pt" o:ole="">
            <v:imagedata r:id="rId20" o:title=""/>
          </v:shape>
          <o:OLEObject Type="Embed" ProgID="Equation.DSMT4" ShapeID="_x0000_i1032" DrawAspect="Content" ObjectID="_1403554911" r:id="rId21"/>
        </w:object>
      </w:r>
      <w:r>
        <w:rPr>
          <w:rFonts w:hint="cs"/>
          <w:rtl/>
        </w:rPr>
        <w:t>. האם מקדמי הטור נקבעים מכאן ביחידות?</w:t>
      </w:r>
    </w:p>
    <w:p w:rsidR="003D3637" w:rsidRDefault="003D3637" w:rsidP="003D3637">
      <w:pPr>
        <w:pStyle w:val="NoSpacing"/>
        <w:bidi/>
        <w:rPr>
          <w:rtl/>
        </w:rPr>
      </w:pPr>
      <w:r>
        <w:rPr>
          <w:rFonts w:hint="cs"/>
          <w:rtl/>
        </w:rPr>
        <w:t xml:space="preserve">כלומר, אם הטור </w:t>
      </w:r>
      <w:r w:rsidRPr="003D3637">
        <w:rPr>
          <w:position w:val="-28"/>
        </w:rPr>
        <w:object w:dxaOrig="980" w:dyaOrig="680">
          <v:shape id="_x0000_i1033" type="#_x0000_t75" style="width:49.05pt;height:34pt" o:ole="">
            <v:imagedata r:id="rId22" o:title=""/>
          </v:shape>
          <o:OLEObject Type="Embed" ProgID="Equation.DSMT4" ShapeID="_x0000_i1033" DrawAspect="Content" ObjectID="_1403554912" r:id="rId23"/>
        </w:object>
      </w:r>
      <w:r>
        <w:rPr>
          <w:rFonts w:hint="cs"/>
          <w:rtl/>
        </w:rPr>
        <w:t xml:space="preserve"> מתכנס לכל </w:t>
      </w:r>
      <w:r w:rsidRPr="003D3637">
        <w:rPr>
          <w:position w:val="-6"/>
        </w:rPr>
        <w:object w:dxaOrig="580" w:dyaOrig="279">
          <v:shape id="_x0000_i1034" type="#_x0000_t75" style="width:28.9pt;height:13.85pt" o:ole="">
            <v:imagedata r:id="rId24" o:title=""/>
          </v:shape>
          <o:OLEObject Type="Embed" ProgID="Equation.DSMT4" ShapeID="_x0000_i1034" DrawAspect="Content" ObjectID="_1403554913" r:id="rId25"/>
        </w:object>
      </w:r>
      <w:r>
        <w:rPr>
          <w:rFonts w:hint="cs"/>
          <w:rtl/>
        </w:rPr>
        <w:t xml:space="preserve"> לאותה פונקציה </w:t>
      </w:r>
      <w:r w:rsidRPr="003D3637">
        <w:rPr>
          <w:position w:val="-14"/>
        </w:rPr>
        <w:object w:dxaOrig="580" w:dyaOrig="400">
          <v:shape id="_x0000_i1035" type="#_x0000_t75" style="width:28.9pt;height:20.2pt" o:ole="">
            <v:imagedata r:id="rId26" o:title=""/>
          </v:shape>
          <o:OLEObject Type="Embed" ProgID="Equation.DSMT4" ShapeID="_x0000_i1035" DrawAspect="Content" ObjectID="_1403554914" r:id="rId27"/>
        </w:object>
      </w:r>
      <w:r>
        <w:rPr>
          <w:rFonts w:hint="cs"/>
          <w:rtl/>
        </w:rPr>
        <w:t xml:space="preserve">, האם </w:t>
      </w:r>
      <w:r w:rsidRPr="003D3637">
        <w:rPr>
          <w:position w:val="-12"/>
        </w:rPr>
        <w:object w:dxaOrig="720" w:dyaOrig="360">
          <v:shape id="_x0000_i1036" type="#_x0000_t75" style="width:36pt;height:18.2pt" o:ole="">
            <v:imagedata r:id="rId28" o:title=""/>
          </v:shape>
          <o:OLEObject Type="Embed" ProgID="Equation.DSMT4" ShapeID="_x0000_i1036" DrawAspect="Content" ObjectID="_1403554915" r:id="rId29"/>
        </w:object>
      </w:r>
      <w:r>
        <w:rPr>
          <w:rFonts w:hint="cs"/>
          <w:rtl/>
        </w:rPr>
        <w:t xml:space="preserve"> לכל </w:t>
      </w:r>
      <w:r w:rsidRPr="003D3637">
        <w:rPr>
          <w:position w:val="-6"/>
        </w:rPr>
        <w:object w:dxaOrig="580" w:dyaOrig="279">
          <v:shape id="_x0000_i1037" type="#_x0000_t75" style="width:28.9pt;height:13.85pt" o:ole="">
            <v:imagedata r:id="rId30" o:title=""/>
          </v:shape>
          <o:OLEObject Type="Embed" ProgID="Equation.DSMT4" ShapeID="_x0000_i1037" DrawAspect="Content" ObjectID="_1403554916" r:id="rId31"/>
        </w:object>
      </w:r>
      <w:r>
        <w:rPr>
          <w:rFonts w:hint="cs"/>
          <w:rtl/>
        </w:rPr>
        <w:t>?</w:t>
      </w:r>
    </w:p>
    <w:p w:rsidR="003D3637" w:rsidRDefault="003D3637" w:rsidP="003D3637">
      <w:pPr>
        <w:pStyle w:val="NoSpacing"/>
        <w:bidi/>
        <w:rPr>
          <w:rtl/>
        </w:rPr>
      </w:pPr>
    </w:p>
    <w:p w:rsidR="003D3637" w:rsidRDefault="00A223F7" w:rsidP="00A223F7">
      <w:pPr>
        <w:pStyle w:val="NoSpacing"/>
        <w:bidi/>
        <w:rPr>
          <w:rtl/>
        </w:rPr>
      </w:pPr>
      <w:r>
        <w:rPr>
          <w:rFonts w:hint="cs"/>
          <w:rtl/>
        </w:rPr>
        <w:t>ע"י חיסור שני האגפים, מגיעים לניסוח שקול אך פשוט יותר של אותה השאלה:</w:t>
      </w:r>
      <w:r w:rsidR="003D3637">
        <w:rPr>
          <w:rFonts w:hint="cs"/>
          <w:rtl/>
        </w:rPr>
        <w:t xml:space="preserve"> אם מתקיים</w:t>
      </w:r>
    </w:p>
    <w:p w:rsidR="003D3637" w:rsidRDefault="003D3637" w:rsidP="003D3637">
      <w:pPr>
        <w:pStyle w:val="NoSpacing"/>
        <w:bidi/>
        <w:jc w:val="center"/>
        <w:rPr>
          <w:rtl/>
        </w:rPr>
      </w:pPr>
      <w:r w:rsidRPr="003D3637">
        <w:rPr>
          <w:position w:val="-28"/>
        </w:rPr>
        <w:object w:dxaOrig="2200" w:dyaOrig="680">
          <v:shape id="_x0000_i1038" type="#_x0000_t75" style="width:110pt;height:34pt" o:ole="">
            <v:imagedata r:id="rId32" o:title=""/>
          </v:shape>
          <o:OLEObject Type="Embed" ProgID="Equation.DSMT4" ShapeID="_x0000_i1038" DrawAspect="Content" ObjectID="_1403554917" r:id="rId33"/>
        </w:object>
      </w:r>
    </w:p>
    <w:p w:rsidR="003D3637" w:rsidRDefault="003D3637" w:rsidP="009C4AEE">
      <w:pPr>
        <w:pStyle w:val="NoSpacing"/>
        <w:bidi/>
        <w:rPr>
          <w:rtl/>
        </w:rPr>
      </w:pPr>
      <w:r>
        <w:rPr>
          <w:rFonts w:hint="cs"/>
          <w:rtl/>
        </w:rPr>
        <w:t xml:space="preserve">האם בהכרח </w:t>
      </w:r>
      <w:r w:rsidR="009C4AEE" w:rsidRPr="003D3637">
        <w:rPr>
          <w:position w:val="-12"/>
        </w:rPr>
        <w:object w:dxaOrig="639" w:dyaOrig="360">
          <v:shape id="_x0000_i1039" type="#_x0000_t75" style="width:32.05pt;height:18.2pt" o:ole="">
            <v:imagedata r:id="rId34" o:title=""/>
          </v:shape>
          <o:OLEObject Type="Embed" ProgID="Equation.DSMT4" ShapeID="_x0000_i1039" DrawAspect="Content" ObjectID="_1403554918" r:id="rId35"/>
        </w:object>
      </w:r>
      <w:r>
        <w:rPr>
          <w:rFonts w:hint="cs"/>
          <w:rtl/>
        </w:rPr>
        <w:t>?</w:t>
      </w:r>
    </w:p>
    <w:p w:rsidR="002F4DFB" w:rsidRDefault="002F4DFB" w:rsidP="002F4DFB">
      <w:pPr>
        <w:pStyle w:val="NoSpacing"/>
        <w:bidi/>
        <w:rPr>
          <w:rtl/>
        </w:rPr>
      </w:pPr>
    </w:p>
    <w:p w:rsidR="002F4DFB" w:rsidRPr="002F4DFB" w:rsidRDefault="002F4DFB" w:rsidP="00130939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הערה להבנת השאלה.</w:t>
      </w:r>
      <w:r>
        <w:rPr>
          <w:rFonts w:hint="cs"/>
          <w:rtl/>
        </w:rPr>
        <w:t xml:space="preserve"> אנו הראינו בקורס שאם </w:t>
      </w:r>
      <w:r w:rsidRPr="002F4DFB">
        <w:rPr>
          <w:position w:val="-10"/>
        </w:rPr>
        <w:object w:dxaOrig="639" w:dyaOrig="360">
          <v:shape id="_x0000_i1040" type="#_x0000_t75" style="width:32.05pt;height:18.2pt" o:ole="">
            <v:imagedata r:id="rId36" o:title=""/>
          </v:shape>
          <o:OLEObject Type="Embed" ProgID="Equation.DSMT4" ShapeID="_x0000_i1040" DrawAspect="Content" ObjectID="_1403554919" r:id="rId37"/>
        </w:object>
      </w:r>
      <w:r>
        <w:rPr>
          <w:rFonts w:hint="cs"/>
          <w:rtl/>
        </w:rPr>
        <w:t xml:space="preserve">, וכל מקדמי פורייה שלה מתאפסים, אז בהכרח </w:t>
      </w:r>
      <w:r w:rsidRPr="002F4DFB">
        <w:rPr>
          <w:position w:val="-10"/>
        </w:rPr>
        <w:object w:dxaOrig="560" w:dyaOrig="499">
          <v:shape id="_x0000_i1041" type="#_x0000_t75" style="width:28.1pt;height:24.9pt" o:ole="">
            <v:imagedata r:id="rId38" o:title=""/>
          </v:shape>
          <o:OLEObject Type="Embed" ProgID="Equation.DSMT4" ShapeID="_x0000_i1041" DrawAspect="Content" ObjectID="_1403554920" r:id="rId39"/>
        </w:object>
      </w:r>
      <w:r>
        <w:rPr>
          <w:rFonts w:hint="cs"/>
          <w:rtl/>
        </w:rPr>
        <w:t xml:space="preserve">. כלומר, </w:t>
      </w:r>
      <w:r w:rsidRPr="002F4DFB">
        <w:rPr>
          <w:rFonts w:hint="cs"/>
          <w:u w:val="single"/>
          <w:rtl/>
        </w:rPr>
        <w:t>טרנספורם פורייה</w:t>
      </w:r>
      <w:r>
        <w:rPr>
          <w:rFonts w:hint="cs"/>
          <w:rtl/>
        </w:rPr>
        <w:t xml:space="preserve"> הוא חח"ע ב-</w:t>
      </w:r>
      <w:r w:rsidRPr="002F4DFB">
        <w:rPr>
          <w:position w:val="-4"/>
        </w:rPr>
        <w:object w:dxaOrig="240" w:dyaOrig="300">
          <v:shape id="_x0000_i1042" type="#_x0000_t75" style="width:11.85pt;height:15.05pt" o:ole="">
            <v:imagedata r:id="rId40" o:title=""/>
          </v:shape>
          <o:OLEObject Type="Embed" ProgID="Equation.DSMT4" ShapeID="_x0000_i1042" DrawAspect="Content" ObjectID="_1403554921" r:id="rId41"/>
        </w:object>
      </w:r>
      <w:r>
        <w:rPr>
          <w:rFonts w:hint="cs"/>
          <w:rtl/>
        </w:rPr>
        <w:t>.</w:t>
      </w:r>
      <w:r w:rsidR="00130939">
        <w:rPr>
          <w:rFonts w:hint="cs"/>
          <w:rtl/>
        </w:rPr>
        <w:t xml:space="preserve"> זה מעין כיוון הפוך לשאלה זו.</w:t>
      </w:r>
      <w:r>
        <w:rPr>
          <w:rFonts w:hint="cs"/>
          <w:rtl/>
        </w:rPr>
        <w:t xml:space="preserve"> </w:t>
      </w:r>
      <w:r>
        <w:rPr>
          <w:rFonts w:hint="cs"/>
          <w:u w:val="single"/>
          <w:rtl/>
        </w:rPr>
        <w:t>השאלה הזו הרבה יותר קשה</w:t>
      </w:r>
      <w:r>
        <w:rPr>
          <w:rFonts w:hint="cs"/>
          <w:rtl/>
        </w:rPr>
        <w:t xml:space="preserve">, </w:t>
      </w:r>
      <w:r w:rsidR="00130939">
        <w:rPr>
          <w:rFonts w:hint="cs"/>
          <w:rtl/>
        </w:rPr>
        <w:t xml:space="preserve">ובה אנו </w:t>
      </w:r>
      <w:r>
        <w:rPr>
          <w:rFonts w:hint="cs"/>
          <w:rtl/>
        </w:rPr>
        <w:t xml:space="preserve">מתבוננים במקדמים שאינם </w:t>
      </w:r>
      <w:r w:rsidR="00130939">
        <w:rPr>
          <w:rFonts w:hint="cs"/>
          <w:rtl/>
        </w:rPr>
        <w:t xml:space="preserve">בהכרח (ובהכרח אינם) </w:t>
      </w:r>
      <w:r>
        <w:rPr>
          <w:rFonts w:hint="cs"/>
          <w:rtl/>
        </w:rPr>
        <w:t>מקדמי פורייה!</w:t>
      </w:r>
    </w:p>
    <w:p w:rsidR="003D3637" w:rsidRDefault="003D3637" w:rsidP="003D3637">
      <w:pPr>
        <w:pStyle w:val="NoSpacing"/>
        <w:bidi/>
        <w:rPr>
          <w:rtl/>
        </w:rPr>
      </w:pPr>
    </w:p>
    <w:p w:rsidR="003D3637" w:rsidRDefault="003D3637" w:rsidP="00B70CBD">
      <w:pPr>
        <w:pStyle w:val="NoSpacing"/>
        <w:bidi/>
        <w:rPr>
          <w:rtl/>
        </w:rPr>
      </w:pPr>
      <w:r>
        <w:rPr>
          <w:rFonts w:hint="cs"/>
          <w:rtl/>
        </w:rPr>
        <w:t xml:space="preserve">במאה ה-19, זו היתה בעיה פתוחה קשה, אשר לא נפתרה ע"י אנליסטים דגולים: רימן, ליפשיץ, דיריכלה והיינה. היינה (שהיה אז רקטור אוניברסיטה) הציע לקנטור (הצעיר) להתעסק בבעיה. קנטור היה בן 24 </w:t>
      </w:r>
      <w:r w:rsidR="009C4AEE">
        <w:rPr>
          <w:rFonts w:hint="cs"/>
          <w:rtl/>
        </w:rPr>
        <w:t xml:space="preserve">ועדיין לא התעסק עם תורת הקבוצות, אבל </w:t>
      </w:r>
      <w:r>
        <w:rPr>
          <w:rFonts w:hint="cs"/>
          <w:rtl/>
        </w:rPr>
        <w:t>כבר פרסם 10 מאמרים, בעיקר בתורת המספרים</w:t>
      </w:r>
      <w:r w:rsidR="00B70CBD">
        <w:rPr>
          <w:rFonts w:hint="cs"/>
          <w:rtl/>
        </w:rPr>
        <w:t xml:space="preserve"> (נושא הדוקטורט שלו)</w:t>
      </w:r>
      <w:r>
        <w:rPr>
          <w:rFonts w:hint="cs"/>
          <w:rtl/>
        </w:rPr>
        <w:t>.</w:t>
      </w:r>
    </w:p>
    <w:p w:rsidR="003D3637" w:rsidRDefault="003D3637" w:rsidP="003D3637">
      <w:pPr>
        <w:pStyle w:val="NoSpacing"/>
        <w:bidi/>
        <w:rPr>
          <w:b/>
          <w:bCs/>
          <w:rtl/>
        </w:rPr>
      </w:pPr>
    </w:p>
    <w:p w:rsidR="003D3637" w:rsidRDefault="003D3637" w:rsidP="00721652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 xml:space="preserve">משפט </w:t>
      </w:r>
      <w:r w:rsidR="009C4AEE">
        <w:rPr>
          <w:rFonts w:hint="cs"/>
          <w:b/>
          <w:bCs/>
          <w:rtl/>
        </w:rPr>
        <w:t xml:space="preserve">היחידות של קנטור </w:t>
      </w:r>
      <w:r>
        <w:rPr>
          <w:rFonts w:hint="cs"/>
          <w:b/>
          <w:bCs/>
          <w:rtl/>
        </w:rPr>
        <w:t>(</w:t>
      </w:r>
      <w:r w:rsidR="00721652">
        <w:rPr>
          <w:rFonts w:hint="cs"/>
          <w:b/>
          <w:bCs/>
          <w:rtl/>
        </w:rPr>
        <w:t>1870</w:t>
      </w:r>
      <w:r>
        <w:rPr>
          <w:rFonts w:hint="cs"/>
          <w:b/>
          <w:bCs/>
          <w:rtl/>
        </w:rPr>
        <w:t>): כן.</w:t>
      </w:r>
    </w:p>
    <w:p w:rsidR="003D3637" w:rsidRDefault="003D3637" w:rsidP="003D3637">
      <w:pPr>
        <w:pStyle w:val="NoSpacing"/>
        <w:bidi/>
        <w:rPr>
          <w:rtl/>
        </w:rPr>
      </w:pPr>
    </w:p>
    <w:p w:rsidR="00E263BB" w:rsidRDefault="00E263BB" w:rsidP="00E263BB">
      <w:pPr>
        <w:pStyle w:val="NoSpacing"/>
        <w:bidi/>
        <w:rPr>
          <w:rtl/>
        </w:rPr>
      </w:pPr>
      <w:r>
        <w:rPr>
          <w:rFonts w:hint="cs"/>
          <w:rtl/>
        </w:rPr>
        <w:t>נעקוב אחרי ההוכחה של משפט היחידות מבלי להוכיח את הפרטים הטכניים. נשים לב שההוכחה משתמשת בשני כלים חשובים שרק באותה עת הומצאו: התכנסות במידה שווה ואינטגרציה איבר-איבר.</w:t>
      </w:r>
    </w:p>
    <w:p w:rsidR="00E263BB" w:rsidRDefault="00E263BB" w:rsidP="00E263BB">
      <w:pPr>
        <w:pStyle w:val="NoSpacing"/>
        <w:bidi/>
        <w:rPr>
          <w:rtl/>
        </w:rPr>
      </w:pPr>
    </w:p>
    <w:p w:rsidR="00F65C0E" w:rsidRDefault="00F65C0E" w:rsidP="00F65C0E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קווים כלליים להוכחה.</w:t>
      </w:r>
    </w:p>
    <w:p w:rsidR="00F65C0E" w:rsidRDefault="00F65C0E" w:rsidP="00A6601A">
      <w:pPr>
        <w:pStyle w:val="NoSpacing"/>
        <w:bidi/>
        <w:rPr>
          <w:rtl/>
        </w:rPr>
      </w:pPr>
      <w:r>
        <w:rPr>
          <w:rFonts w:hint="cs"/>
          <w:rtl/>
        </w:rPr>
        <w:t>דבר ראשון אפשר להראות ש-</w:t>
      </w:r>
      <w:r w:rsidRPr="00F65C0E">
        <w:rPr>
          <w:position w:val="-12"/>
        </w:rPr>
        <w:object w:dxaOrig="1340" w:dyaOrig="380">
          <v:shape id="_x0000_i1043" type="#_x0000_t75" style="width:66.85pt;height:19pt" o:ole="">
            <v:imagedata r:id="rId42" o:title=""/>
          </v:shape>
          <o:OLEObject Type="Embed" ProgID="Equation.DSMT4" ShapeID="_x0000_i1043" DrawAspect="Content" ObjectID="_1403554922" r:id="rId43"/>
        </w:object>
      </w:r>
      <w:r>
        <w:rPr>
          <w:rFonts w:hint="cs"/>
          <w:rtl/>
        </w:rPr>
        <w:t>. (זו למת קנטור-לבג</w:t>
      </w:r>
      <w:r w:rsidR="00A6601A">
        <w:rPr>
          <w:rFonts w:hint="cs"/>
          <w:rtl/>
        </w:rPr>
        <w:t>;</w:t>
      </w:r>
      <w:r>
        <w:rPr>
          <w:rFonts w:hint="cs"/>
          <w:rtl/>
        </w:rPr>
        <w:t xml:space="preserve"> היא מזכירה את למת רימן-לבג.</w:t>
      </w:r>
      <w:r w:rsidR="00554077">
        <w:rPr>
          <w:rFonts w:hint="cs"/>
          <w:rtl/>
        </w:rPr>
        <w:t>..</w:t>
      </w:r>
      <w:r>
        <w:rPr>
          <w:rFonts w:hint="cs"/>
          <w:rtl/>
        </w:rPr>
        <w:t>)</w:t>
      </w:r>
    </w:p>
    <w:p w:rsidR="00F65C0E" w:rsidRDefault="00DB1243" w:rsidP="00F65C0E">
      <w:pPr>
        <w:pStyle w:val="NoSpacing"/>
        <w:bidi/>
        <w:rPr>
          <w:rtl/>
        </w:rPr>
      </w:pPr>
      <w:r>
        <w:rPr>
          <w:rFonts w:hint="cs"/>
          <w:rtl/>
        </w:rPr>
        <w:t xml:space="preserve">בפרט, הסדרה </w:t>
      </w:r>
      <w:r w:rsidRPr="00DB1243">
        <w:rPr>
          <w:position w:val="-14"/>
        </w:rPr>
        <w:object w:dxaOrig="720" w:dyaOrig="400">
          <v:shape id="_x0000_i1044" type="#_x0000_t75" style="width:36pt;height:20.2pt" o:ole="">
            <v:imagedata r:id="rId44" o:title=""/>
          </v:shape>
          <o:OLEObject Type="Embed" ProgID="Equation.DSMT4" ShapeID="_x0000_i1044" DrawAspect="Content" ObjectID="_1403554923" r:id="rId45"/>
        </w:object>
      </w:r>
      <w:r>
        <w:rPr>
          <w:rFonts w:hint="cs"/>
          <w:rtl/>
        </w:rPr>
        <w:t xml:space="preserve"> חסומה. כעת מגדירים את </w:t>
      </w:r>
      <w:r>
        <w:rPr>
          <w:rFonts w:hint="cs"/>
          <w:b/>
          <w:bCs/>
          <w:rtl/>
        </w:rPr>
        <w:t>פונקציית רימן:</w:t>
      </w:r>
    </w:p>
    <w:p w:rsidR="00DB1243" w:rsidRDefault="00E263BB" w:rsidP="00DB1243">
      <w:pPr>
        <w:pStyle w:val="NoSpacing"/>
        <w:bidi/>
        <w:jc w:val="center"/>
        <w:rPr>
          <w:rtl/>
        </w:rPr>
      </w:pPr>
      <w:r w:rsidRPr="00DB1243">
        <w:rPr>
          <w:position w:val="-28"/>
        </w:rPr>
        <w:object w:dxaOrig="3500" w:dyaOrig="700">
          <v:shape id="_x0000_i1045" type="#_x0000_t75" style="width:174.85pt;height:34.8pt" o:ole="">
            <v:imagedata r:id="rId46" o:title=""/>
          </v:shape>
          <o:OLEObject Type="Embed" ProgID="Equation.DSMT4" ShapeID="_x0000_i1045" DrawAspect="Content" ObjectID="_1403554924" r:id="rId47"/>
        </w:object>
      </w:r>
    </w:p>
    <w:p w:rsidR="00E263BB" w:rsidRPr="00E263BB" w:rsidRDefault="00E263BB" w:rsidP="00DB1243">
      <w:pPr>
        <w:pStyle w:val="NoSpacing"/>
        <w:bidi/>
        <w:rPr>
          <w:rtl/>
        </w:rPr>
      </w:pPr>
      <w:r>
        <w:rPr>
          <w:rFonts w:hint="cs"/>
          <w:rtl/>
        </w:rPr>
        <w:t xml:space="preserve">הטור </w:t>
      </w:r>
      <w:r>
        <w:rPr>
          <w:rFonts w:hint="cs"/>
          <w:u w:val="single"/>
          <w:rtl/>
        </w:rPr>
        <w:t>מתכנס במידה שווה</w:t>
      </w:r>
      <w:r>
        <w:rPr>
          <w:rFonts w:hint="cs"/>
          <w:rtl/>
        </w:rPr>
        <w:t xml:space="preserve"> לפי מבחן-</w:t>
      </w:r>
      <w:r w:rsidRPr="00E263BB">
        <w:rPr>
          <w:position w:val="-4"/>
        </w:rPr>
        <w:object w:dxaOrig="320" w:dyaOrig="260">
          <v:shape id="_x0000_i1046" type="#_x0000_t75" style="width:15.8pt;height:13.05pt" o:ole="">
            <v:imagedata r:id="rId48" o:title=""/>
          </v:shape>
          <o:OLEObject Type="Embed" ProgID="Equation.DSMT4" ShapeID="_x0000_i1046" DrawAspect="Content" ObjectID="_1403554925" r:id="rId49"/>
        </w:object>
      </w:r>
      <w:r>
        <w:rPr>
          <w:rFonts w:hint="cs"/>
          <w:rtl/>
        </w:rPr>
        <w:t xml:space="preserve"> של </w:t>
      </w:r>
      <w:proofErr w:type="spellStart"/>
      <w:r>
        <w:rPr>
          <w:rFonts w:hint="cs"/>
          <w:rtl/>
        </w:rPr>
        <w:t>ויירשטראס</w:t>
      </w:r>
      <w:proofErr w:type="spellEnd"/>
      <w:r>
        <w:rPr>
          <w:rFonts w:hint="cs"/>
          <w:rtl/>
        </w:rPr>
        <w:t>, ובפרט זו פונקציה רציפה.</w:t>
      </w:r>
    </w:p>
    <w:p w:rsidR="00E263BB" w:rsidRDefault="00E263BB" w:rsidP="00E263BB">
      <w:pPr>
        <w:pStyle w:val="NoSpacing"/>
        <w:bidi/>
        <w:rPr>
          <w:rtl/>
        </w:rPr>
      </w:pPr>
    </w:p>
    <w:p w:rsidR="00DB1243" w:rsidRDefault="00DB1243" w:rsidP="00E263BB">
      <w:pPr>
        <w:pStyle w:val="NoSpacing"/>
        <w:bidi/>
        <w:rPr>
          <w:rtl/>
        </w:rPr>
      </w:pPr>
      <w:r>
        <w:rPr>
          <w:rFonts w:hint="cs"/>
          <w:rtl/>
        </w:rPr>
        <w:t xml:space="preserve">נגדיר את </w:t>
      </w:r>
      <w:r>
        <w:rPr>
          <w:rFonts w:hint="cs"/>
          <w:b/>
          <w:bCs/>
          <w:rtl/>
        </w:rPr>
        <w:t>נגזרת שוורץ השניה</w:t>
      </w:r>
      <w:r>
        <w:rPr>
          <w:rFonts w:hint="cs"/>
          <w:rtl/>
        </w:rPr>
        <w:t xml:space="preserve"> שלה כך:</w:t>
      </w:r>
    </w:p>
    <w:p w:rsidR="00DB1243" w:rsidRDefault="00DB1243" w:rsidP="00DB1243">
      <w:pPr>
        <w:pStyle w:val="NoSpacing"/>
        <w:bidi/>
        <w:jc w:val="center"/>
        <w:rPr>
          <w:rtl/>
        </w:rPr>
      </w:pPr>
      <w:r w:rsidRPr="00DB1243">
        <w:rPr>
          <w:position w:val="-24"/>
        </w:rPr>
        <w:object w:dxaOrig="4300" w:dyaOrig="660">
          <v:shape id="_x0000_i1047" type="#_x0000_t75" style="width:214.8pt;height:32.85pt" o:ole="">
            <v:imagedata r:id="rId50" o:title=""/>
          </v:shape>
          <o:OLEObject Type="Embed" ProgID="Equation.DSMT4" ShapeID="_x0000_i1047" DrawAspect="Content" ObjectID="_1403554926" r:id="rId51"/>
        </w:object>
      </w:r>
    </w:p>
    <w:p w:rsidR="00DB1243" w:rsidRDefault="00DB1243" w:rsidP="00DB1243">
      <w:pPr>
        <w:pStyle w:val="NoSpacing"/>
        <w:bidi/>
        <w:rPr>
          <w:rtl/>
        </w:rPr>
      </w:pPr>
      <w:r>
        <w:rPr>
          <w:rFonts w:hint="cs"/>
          <w:rtl/>
        </w:rPr>
        <w:t xml:space="preserve">(בנקודות בהן </w:t>
      </w:r>
      <w:r w:rsidRPr="00DB1243">
        <w:rPr>
          <w:position w:val="-4"/>
        </w:rPr>
        <w:object w:dxaOrig="260" w:dyaOrig="260">
          <v:shape id="_x0000_i1048" type="#_x0000_t75" style="width:13.05pt;height:13.05pt" o:ole="">
            <v:imagedata r:id="rId52" o:title=""/>
          </v:shape>
          <o:OLEObject Type="Embed" ProgID="Equation.DSMT4" ShapeID="_x0000_i1048" DrawAspect="Content" ObjectID="_1403554927" r:id="rId53"/>
        </w:object>
      </w:r>
      <w:r>
        <w:rPr>
          <w:rFonts w:hint="cs"/>
          <w:rtl/>
        </w:rPr>
        <w:t xml:space="preserve"> גזירה פעמיים, ברור ש-</w:t>
      </w:r>
      <w:r w:rsidRPr="00DB1243">
        <w:rPr>
          <w:position w:val="-14"/>
        </w:rPr>
        <w:object w:dxaOrig="1700" w:dyaOrig="400">
          <v:shape id="_x0000_i1049" type="#_x0000_t75" style="width:85.05pt;height:20.2pt" o:ole="">
            <v:imagedata r:id="rId54" o:title=""/>
          </v:shape>
          <o:OLEObject Type="Embed" ProgID="Equation.DSMT4" ShapeID="_x0000_i1049" DrawAspect="Content" ObjectID="_1403554928" r:id="rId55"/>
        </w:object>
      </w:r>
      <w:r>
        <w:rPr>
          <w:rFonts w:hint="cs"/>
          <w:rtl/>
        </w:rPr>
        <w:t>. אך יתכן ש-</w:t>
      </w:r>
      <w:r w:rsidRPr="00DB1243">
        <w:rPr>
          <w:position w:val="-4"/>
        </w:rPr>
        <w:object w:dxaOrig="260" w:dyaOrig="260">
          <v:shape id="_x0000_i1050" type="#_x0000_t75" style="width:13.05pt;height:13.05pt" o:ole="">
            <v:imagedata r:id="rId56" o:title=""/>
          </v:shape>
          <o:OLEObject Type="Embed" ProgID="Equation.DSMT4" ShapeID="_x0000_i1050" DrawAspect="Content" ObjectID="_1403554929" r:id="rId57"/>
        </w:object>
      </w:r>
      <w:r>
        <w:rPr>
          <w:rFonts w:hint="cs"/>
          <w:rtl/>
        </w:rPr>
        <w:t xml:space="preserve"> גזירה פעמיים לפי שוורץ ולא במובן הרגיל.)</w:t>
      </w:r>
    </w:p>
    <w:p w:rsidR="00E263BB" w:rsidRDefault="00E263BB" w:rsidP="00E263BB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 xml:space="preserve">הלמה הראשונה של רימן: </w:t>
      </w:r>
      <w:r>
        <w:rPr>
          <w:rFonts w:hint="cs"/>
          <w:rtl/>
        </w:rPr>
        <w:t xml:space="preserve">אם </w:t>
      </w:r>
      <w:r w:rsidRPr="00DB1243">
        <w:rPr>
          <w:position w:val="-14"/>
        </w:rPr>
        <w:object w:dxaOrig="460" w:dyaOrig="400">
          <v:shape id="_x0000_i1051" type="#_x0000_t75" style="width:22.95pt;height:20.2pt" o:ole="">
            <v:imagedata r:id="rId58" o:title=""/>
          </v:shape>
          <o:OLEObject Type="Embed" ProgID="Equation.DSMT4" ShapeID="_x0000_i1051" DrawAspect="Content" ObjectID="_1403554930" r:id="rId59"/>
        </w:object>
      </w:r>
      <w:r>
        <w:rPr>
          <w:rFonts w:hint="cs"/>
          <w:rtl/>
        </w:rPr>
        <w:t xml:space="preserve"> סדרה חסומה ו-</w:t>
      </w:r>
      <w:r w:rsidRPr="00DB1243">
        <w:rPr>
          <w:position w:val="-28"/>
        </w:rPr>
        <w:object w:dxaOrig="1680" w:dyaOrig="680">
          <v:shape id="_x0000_i1052" type="#_x0000_t75" style="width:83.85pt;height:34pt" o:ole="">
            <v:imagedata r:id="rId60" o:title=""/>
          </v:shape>
          <o:OLEObject Type="Embed" ProgID="Equation.DSMT4" ShapeID="_x0000_i1052" DrawAspect="Content" ObjectID="_1403554931" r:id="rId61"/>
        </w:object>
      </w:r>
      <w:r>
        <w:rPr>
          <w:rFonts w:hint="cs"/>
          <w:rtl/>
        </w:rPr>
        <w:t xml:space="preserve"> לכל </w:t>
      </w:r>
      <w:r w:rsidRPr="00DB1243">
        <w:rPr>
          <w:position w:val="-6"/>
        </w:rPr>
        <w:object w:dxaOrig="600" w:dyaOrig="279">
          <v:shape id="_x0000_i1053" type="#_x0000_t75" style="width:30.05pt;height:13.85pt" o:ole="">
            <v:imagedata r:id="rId62" o:title=""/>
          </v:shape>
          <o:OLEObject Type="Embed" ProgID="Equation.DSMT4" ShapeID="_x0000_i1053" DrawAspect="Content" ObjectID="_1403554932" r:id="rId63"/>
        </w:object>
      </w:r>
      <w:r>
        <w:rPr>
          <w:rFonts w:hint="cs"/>
          <w:rtl/>
        </w:rPr>
        <w:t xml:space="preserve">, אז </w:t>
      </w:r>
      <w:r w:rsidRPr="00DB1243">
        <w:rPr>
          <w:position w:val="-4"/>
        </w:rPr>
        <w:object w:dxaOrig="260" w:dyaOrig="260">
          <v:shape id="_x0000_i1054" type="#_x0000_t75" style="width:13.05pt;height:13.05pt" o:ole="">
            <v:imagedata r:id="rId64" o:title=""/>
          </v:shape>
          <o:OLEObject Type="Embed" ProgID="Equation.DSMT4" ShapeID="_x0000_i1054" DrawAspect="Content" ObjectID="_1403554933" r:id="rId65"/>
        </w:object>
      </w:r>
      <w:r>
        <w:rPr>
          <w:rFonts w:hint="cs"/>
          <w:rtl/>
        </w:rPr>
        <w:t xml:space="preserve"> לפי ההגדרה לעיל גזירה פעמיים לפי שוורץ ומתקיים </w:t>
      </w:r>
      <w:r w:rsidRPr="00DB1243">
        <w:rPr>
          <w:position w:val="-14"/>
        </w:rPr>
        <w:object w:dxaOrig="1620" w:dyaOrig="400">
          <v:shape id="_x0000_i1055" type="#_x0000_t75" style="width:81.1pt;height:20.2pt" o:ole="">
            <v:imagedata r:id="rId66" o:title=""/>
          </v:shape>
          <o:OLEObject Type="Embed" ProgID="Equation.DSMT4" ShapeID="_x0000_i1055" DrawAspect="Content" ObjectID="_1403554934" r:id="rId67"/>
        </w:object>
      </w:r>
      <w:r>
        <w:rPr>
          <w:rFonts w:hint="cs"/>
          <w:rtl/>
        </w:rPr>
        <w:t>.</w:t>
      </w:r>
    </w:p>
    <w:p w:rsidR="00E263BB" w:rsidRDefault="00E263BB" w:rsidP="00E263BB">
      <w:pPr>
        <w:pStyle w:val="NoSpacing"/>
        <w:bidi/>
        <w:rPr>
          <w:rtl/>
        </w:rPr>
      </w:pPr>
    </w:p>
    <w:p w:rsidR="00E263BB" w:rsidRDefault="00E263BB" w:rsidP="00E263BB">
      <w:pPr>
        <w:pStyle w:val="NoSpacing"/>
        <w:bidi/>
        <w:rPr>
          <w:rtl/>
        </w:rPr>
      </w:pPr>
      <w:r>
        <w:rPr>
          <w:rFonts w:hint="cs"/>
          <w:rtl/>
        </w:rPr>
        <w:t xml:space="preserve">מהלמה הראשונה של רימן נקבל, במקרה שלנו: </w:t>
      </w:r>
      <w:r w:rsidRPr="00E263BB">
        <w:rPr>
          <w:position w:val="-14"/>
        </w:rPr>
        <w:object w:dxaOrig="1219" w:dyaOrig="400">
          <v:shape id="_x0000_i1056" type="#_x0000_t75" style="width:60.9pt;height:20.2pt" o:ole="">
            <v:imagedata r:id="rId68" o:title=""/>
          </v:shape>
          <o:OLEObject Type="Embed" ProgID="Equation.DSMT4" ShapeID="_x0000_i1056" DrawAspect="Content" ObjectID="_1403554935" r:id="rId69"/>
        </w:object>
      </w:r>
      <w:r>
        <w:rPr>
          <w:rFonts w:hint="cs"/>
          <w:rtl/>
        </w:rPr>
        <w:t>.</w:t>
      </w:r>
    </w:p>
    <w:p w:rsidR="00E263BB" w:rsidRDefault="00E263BB" w:rsidP="00E263BB">
      <w:pPr>
        <w:pStyle w:val="NoSpacing"/>
        <w:bidi/>
        <w:rPr>
          <w:b/>
          <w:bCs/>
          <w:rtl/>
        </w:rPr>
      </w:pPr>
    </w:p>
    <w:p w:rsidR="00E263BB" w:rsidRDefault="00E263BB" w:rsidP="00E263BB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למת שוורץ:</w:t>
      </w:r>
      <w:r>
        <w:rPr>
          <w:rFonts w:hint="cs"/>
          <w:rtl/>
        </w:rPr>
        <w:t xml:space="preserve"> אם </w:t>
      </w:r>
      <w:r w:rsidRPr="00E263BB">
        <w:rPr>
          <w:position w:val="-4"/>
        </w:rPr>
        <w:object w:dxaOrig="260" w:dyaOrig="260">
          <v:shape id="_x0000_i1057" type="#_x0000_t75" style="width:13.05pt;height:13.05pt" o:ole="">
            <v:imagedata r:id="rId70" o:title=""/>
          </v:shape>
          <o:OLEObject Type="Embed" ProgID="Equation.DSMT4" ShapeID="_x0000_i1057" DrawAspect="Content" ObjectID="_1403554936" r:id="rId71"/>
        </w:object>
      </w:r>
      <w:r>
        <w:rPr>
          <w:rFonts w:hint="cs"/>
          <w:rtl/>
        </w:rPr>
        <w:t xml:space="preserve"> רציפה בקטע פתוח ו-</w:t>
      </w:r>
      <w:r w:rsidRPr="00E263BB">
        <w:rPr>
          <w:position w:val="-14"/>
        </w:rPr>
        <w:object w:dxaOrig="1219" w:dyaOrig="400">
          <v:shape id="_x0000_i1058" type="#_x0000_t75" style="width:60.9pt;height:20.2pt" o:ole="">
            <v:imagedata r:id="rId72" o:title=""/>
          </v:shape>
          <o:OLEObject Type="Embed" ProgID="Equation.DSMT4" ShapeID="_x0000_i1058" DrawAspect="Content" ObjectID="_1403554937" r:id="rId73"/>
        </w:object>
      </w:r>
      <w:r>
        <w:rPr>
          <w:rFonts w:hint="cs"/>
          <w:rtl/>
        </w:rPr>
        <w:t xml:space="preserve"> בקטע, אז </w:t>
      </w:r>
      <w:r w:rsidRPr="00E263BB">
        <w:rPr>
          <w:position w:val="-4"/>
        </w:rPr>
        <w:object w:dxaOrig="260" w:dyaOrig="260">
          <v:shape id="_x0000_i1059" type="#_x0000_t75" style="width:13.05pt;height:13.05pt" o:ole="">
            <v:imagedata r:id="rId74" o:title=""/>
          </v:shape>
          <o:OLEObject Type="Embed" ProgID="Equation.DSMT4" ShapeID="_x0000_i1059" DrawAspect="Content" ObjectID="_1403554938" r:id="rId75"/>
        </w:object>
      </w:r>
      <w:r>
        <w:rPr>
          <w:rFonts w:hint="cs"/>
          <w:rtl/>
        </w:rPr>
        <w:t xml:space="preserve"> לינארית בקטע.</w:t>
      </w:r>
    </w:p>
    <w:p w:rsidR="00E263BB" w:rsidRDefault="00E263BB" w:rsidP="00E263BB">
      <w:pPr>
        <w:pStyle w:val="NoSpacing"/>
        <w:bidi/>
      </w:pPr>
      <w:r>
        <w:rPr>
          <w:rFonts w:hint="cs"/>
          <w:rtl/>
        </w:rPr>
        <w:t>מלמת שוורץ נקבל:</w:t>
      </w:r>
    </w:p>
    <w:p w:rsidR="00E263BB" w:rsidRDefault="00E263BB" w:rsidP="00E263BB">
      <w:pPr>
        <w:pStyle w:val="NoSpacing"/>
        <w:bidi/>
        <w:jc w:val="center"/>
        <w:rPr>
          <w:rtl/>
        </w:rPr>
      </w:pPr>
      <w:r w:rsidRPr="00DB1243">
        <w:rPr>
          <w:position w:val="-28"/>
        </w:rPr>
        <w:object w:dxaOrig="3660" w:dyaOrig="700">
          <v:shape id="_x0000_i1060" type="#_x0000_t75" style="width:183.15pt;height:34.8pt" o:ole="">
            <v:imagedata r:id="rId76" o:title=""/>
          </v:shape>
          <o:OLEObject Type="Embed" ProgID="Equation.DSMT4" ShapeID="_x0000_i1060" DrawAspect="Content" ObjectID="_1403554939" r:id="rId77"/>
        </w:object>
      </w:r>
    </w:p>
    <w:p w:rsidR="00E263BB" w:rsidRDefault="00E263BB" w:rsidP="00E263BB">
      <w:pPr>
        <w:pStyle w:val="NoSpacing"/>
        <w:bidi/>
        <w:rPr>
          <w:rtl/>
        </w:rPr>
      </w:pPr>
      <w:r>
        <w:rPr>
          <w:rFonts w:hint="cs"/>
          <w:rtl/>
        </w:rPr>
        <w:t xml:space="preserve">ע"י בחירת </w:t>
      </w:r>
      <w:r w:rsidRPr="00E263BB">
        <w:rPr>
          <w:position w:val="-10"/>
        </w:rPr>
        <w:object w:dxaOrig="980" w:dyaOrig="260">
          <v:shape id="_x0000_i1061" type="#_x0000_t75" style="width:49.05pt;height:13.05pt" o:ole="">
            <v:imagedata r:id="rId78" o:title=""/>
          </v:shape>
          <o:OLEObject Type="Embed" ProgID="Equation.DSMT4" ShapeID="_x0000_i1061" DrawAspect="Content" ObjectID="_1403554940" r:id="rId79"/>
        </w:object>
      </w:r>
      <w:r>
        <w:rPr>
          <w:rFonts w:hint="cs"/>
          <w:rtl/>
        </w:rPr>
        <w:t xml:space="preserve"> וחיסור, נקבל </w:t>
      </w:r>
      <w:r w:rsidRPr="00E263BB">
        <w:rPr>
          <w:position w:val="-6"/>
        </w:rPr>
        <w:object w:dxaOrig="560" w:dyaOrig="279">
          <v:shape id="_x0000_i1062" type="#_x0000_t75" style="width:28.1pt;height:13.85pt" o:ole="">
            <v:imagedata r:id="rId80" o:title=""/>
          </v:shape>
          <o:OLEObject Type="Embed" ProgID="Equation.DSMT4" ShapeID="_x0000_i1062" DrawAspect="Content" ObjectID="_1403554941" r:id="rId81"/>
        </w:object>
      </w:r>
      <w:r>
        <w:rPr>
          <w:rFonts w:hint="cs"/>
          <w:rtl/>
        </w:rPr>
        <w:t xml:space="preserve">. ע"י בחירת </w:t>
      </w:r>
      <w:r w:rsidRPr="00E263BB">
        <w:rPr>
          <w:position w:val="-10"/>
        </w:rPr>
        <w:object w:dxaOrig="920" w:dyaOrig="320">
          <v:shape id="_x0000_i1063" type="#_x0000_t75" style="width:45.9pt;height:15.8pt" o:ole="">
            <v:imagedata r:id="rId82" o:title=""/>
          </v:shape>
          <o:OLEObject Type="Embed" ProgID="Equation.DSMT4" ShapeID="_x0000_i1063" DrawAspect="Content" ObjectID="_1403554942" r:id="rId83"/>
        </w:object>
      </w:r>
      <w:r>
        <w:rPr>
          <w:rFonts w:hint="cs"/>
          <w:rtl/>
        </w:rPr>
        <w:t xml:space="preserve"> וחיסור, נקבל </w:t>
      </w:r>
      <w:r w:rsidRPr="00E263BB">
        <w:rPr>
          <w:position w:val="-12"/>
        </w:rPr>
        <w:object w:dxaOrig="620" w:dyaOrig="360">
          <v:shape id="_x0000_i1064" type="#_x0000_t75" style="width:30.85pt;height:18.2pt" o:ole="">
            <v:imagedata r:id="rId84" o:title=""/>
          </v:shape>
          <o:OLEObject Type="Embed" ProgID="Equation.DSMT4" ShapeID="_x0000_i1064" DrawAspect="Content" ObjectID="_1403554943" r:id="rId85"/>
        </w:object>
      </w:r>
      <w:r>
        <w:rPr>
          <w:rFonts w:hint="cs"/>
          <w:rtl/>
        </w:rPr>
        <w:t>. נותר לנו:</w:t>
      </w:r>
    </w:p>
    <w:p w:rsidR="00E263BB" w:rsidRDefault="00E263BB" w:rsidP="00E263BB">
      <w:pPr>
        <w:pStyle w:val="NoSpacing"/>
        <w:bidi/>
        <w:jc w:val="center"/>
        <w:rPr>
          <w:rtl/>
        </w:rPr>
      </w:pPr>
      <w:r w:rsidRPr="00E263BB">
        <w:rPr>
          <w:position w:val="-28"/>
        </w:rPr>
        <w:object w:dxaOrig="2940" w:dyaOrig="660">
          <v:shape id="_x0000_i1065" type="#_x0000_t75" style="width:147.15pt;height:32.85pt" o:ole="">
            <v:imagedata r:id="rId86" o:title=""/>
          </v:shape>
          <o:OLEObject Type="Embed" ProgID="Equation.DSMT4" ShapeID="_x0000_i1065" DrawAspect="Content" ObjectID="_1403554944" r:id="rId87"/>
        </w:object>
      </w:r>
    </w:p>
    <w:p w:rsidR="00E263BB" w:rsidRDefault="00E263BB" w:rsidP="00E263BB">
      <w:pPr>
        <w:pStyle w:val="NoSpacing"/>
        <w:bidi/>
        <w:rPr>
          <w:rtl/>
        </w:rPr>
      </w:pPr>
      <w:r>
        <w:rPr>
          <w:rFonts w:hint="cs"/>
          <w:rtl/>
        </w:rPr>
        <w:t>וההתכנסות היא במידה שווה. ע"י הכפלה ב-</w:t>
      </w:r>
      <w:r w:rsidRPr="00E263BB">
        <w:rPr>
          <w:position w:val="-6"/>
        </w:rPr>
        <w:object w:dxaOrig="380" w:dyaOrig="320">
          <v:shape id="_x0000_i1066" type="#_x0000_t75" style="width:19pt;height:15.8pt" o:ole="">
            <v:imagedata r:id="rId88" o:title=""/>
          </v:shape>
          <o:OLEObject Type="Embed" ProgID="Equation.DSMT4" ShapeID="_x0000_i1066" DrawAspect="Content" ObjectID="_1403554945" r:id="rId89"/>
        </w:object>
      </w:r>
      <w:r>
        <w:rPr>
          <w:rFonts w:hint="cs"/>
          <w:rtl/>
        </w:rPr>
        <w:t xml:space="preserve"> ואינטגרציה איבר-איבר נקבל </w:t>
      </w:r>
      <w:r w:rsidRPr="00E263BB">
        <w:rPr>
          <w:position w:val="-12"/>
        </w:rPr>
        <w:object w:dxaOrig="639" w:dyaOrig="360">
          <v:shape id="_x0000_i1067" type="#_x0000_t75" style="width:32.05pt;height:18.2pt" o:ole="">
            <v:imagedata r:id="rId90" o:title=""/>
          </v:shape>
          <o:OLEObject Type="Embed" ProgID="Equation.DSMT4" ShapeID="_x0000_i1067" DrawAspect="Content" ObjectID="_1403554946" r:id="rId91"/>
        </w:object>
      </w:r>
      <w:r>
        <w:rPr>
          <w:rFonts w:hint="cs"/>
          <w:rtl/>
        </w:rPr>
        <w:t xml:space="preserve"> לכל </w:t>
      </w:r>
      <w:r w:rsidRPr="00E263BB">
        <w:rPr>
          <w:position w:val="-6"/>
        </w:rPr>
        <w:object w:dxaOrig="560" w:dyaOrig="279">
          <v:shape id="_x0000_i1068" type="#_x0000_t75" style="width:28.1pt;height:13.85pt" o:ole="">
            <v:imagedata r:id="rId92" o:title=""/>
          </v:shape>
          <o:OLEObject Type="Embed" ProgID="Equation.DSMT4" ShapeID="_x0000_i1068" DrawAspect="Content" ObjectID="_1403554947" r:id="rId93"/>
        </w:object>
      </w:r>
      <w:r>
        <w:rPr>
          <w:rFonts w:hint="cs"/>
          <w:rtl/>
        </w:rPr>
        <w:t>.</w:t>
      </w:r>
    </w:p>
    <w:p w:rsidR="00E263BB" w:rsidRPr="00E263BB" w:rsidRDefault="00E263BB" w:rsidP="00E263BB">
      <w:pPr>
        <w:pStyle w:val="NoSpacing"/>
        <w:bidi/>
        <w:rPr>
          <w:b/>
          <w:bCs/>
          <w:rtl/>
        </w:rPr>
      </w:pPr>
      <w:r>
        <w:rPr>
          <w:rFonts w:hint="cs"/>
          <w:b/>
          <w:bCs/>
          <w:rtl/>
        </w:rPr>
        <w:t>מש"ל.</w:t>
      </w:r>
    </w:p>
    <w:p w:rsidR="00E263BB" w:rsidRPr="00E263BB" w:rsidRDefault="00E263BB" w:rsidP="00E263BB">
      <w:pPr>
        <w:pStyle w:val="NoSpacing"/>
        <w:bidi/>
        <w:rPr>
          <w:rtl/>
        </w:rPr>
      </w:pPr>
    </w:p>
    <w:p w:rsidR="009C4AEE" w:rsidRDefault="009C4AEE" w:rsidP="009C4AEE">
      <w:pPr>
        <w:pStyle w:val="NoSpacing"/>
        <w:bidi/>
        <w:rPr>
          <w:rtl/>
        </w:rPr>
      </w:pPr>
      <w:r>
        <w:rPr>
          <w:rFonts w:hint="cs"/>
          <w:rtl/>
        </w:rPr>
        <w:t>במשך מספר השנים הבאות, קנטור התעסק בהכללה של הבעיה:</w:t>
      </w:r>
    </w:p>
    <w:p w:rsidR="009C4AEE" w:rsidRDefault="009C4AEE" w:rsidP="009C4AEE">
      <w:pPr>
        <w:pStyle w:val="NoSpacing"/>
        <w:bidi/>
        <w:rPr>
          <w:rtl/>
        </w:rPr>
      </w:pPr>
    </w:p>
    <w:p w:rsidR="001E0979" w:rsidRDefault="009C4AEE" w:rsidP="009C4AEE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הגדרה (קבוצת יחידות).</w:t>
      </w:r>
    </w:p>
    <w:p w:rsidR="001E0979" w:rsidRDefault="009C4AEE" w:rsidP="001E0979">
      <w:pPr>
        <w:pStyle w:val="NoSpacing"/>
        <w:numPr>
          <w:ilvl w:val="0"/>
          <w:numId w:val="6"/>
        </w:numPr>
        <w:bidi/>
      </w:pPr>
      <w:r>
        <w:rPr>
          <w:rFonts w:hint="cs"/>
          <w:rtl/>
        </w:rPr>
        <w:t xml:space="preserve">קבוצה </w:t>
      </w:r>
      <w:r w:rsidR="00721652" w:rsidRPr="009C4AEE">
        <w:rPr>
          <w:position w:val="-8"/>
        </w:rPr>
        <w:object w:dxaOrig="680" w:dyaOrig="300">
          <v:shape id="_x0000_i1069" type="#_x0000_t75" style="width:34pt;height:15.05pt" o:ole="">
            <v:imagedata r:id="rId94" o:title=""/>
          </v:shape>
          <o:OLEObject Type="Embed" ProgID="Equation.DSMT4" ShapeID="_x0000_i1069" DrawAspect="Content" ObjectID="_1403554948" r:id="rId95"/>
        </w:object>
      </w:r>
      <w:r>
        <w:rPr>
          <w:rFonts w:hint="cs"/>
          <w:rtl/>
        </w:rPr>
        <w:t xml:space="preserve"> תיקרא </w:t>
      </w:r>
      <w:r w:rsidRPr="001E0979">
        <w:rPr>
          <w:rFonts w:hint="cs"/>
          <w:u w:val="single"/>
          <w:rtl/>
        </w:rPr>
        <w:t>קבוצת יחידות</w:t>
      </w:r>
      <w:r>
        <w:rPr>
          <w:rFonts w:hint="cs"/>
          <w:rtl/>
        </w:rPr>
        <w:t xml:space="preserve"> </w:t>
      </w:r>
      <w:r w:rsidR="001E0979">
        <w:rPr>
          <w:rFonts w:hint="cs"/>
          <w:rtl/>
        </w:rPr>
        <w:t>(</w:t>
      </w:r>
      <w:r w:rsidR="001E0979">
        <w:t>set of uniqueness, U-set</w:t>
      </w:r>
      <w:r w:rsidR="001E0979">
        <w:rPr>
          <w:rFonts w:hint="cs"/>
          <w:rtl/>
        </w:rPr>
        <w:t xml:space="preserve">) </w:t>
      </w:r>
      <w:r>
        <w:rPr>
          <w:rFonts w:hint="cs"/>
          <w:rtl/>
        </w:rPr>
        <w:t>אם בהינתן</w:t>
      </w:r>
    </w:p>
    <w:p w:rsidR="001E0979" w:rsidRPr="001E0979" w:rsidRDefault="00721652" w:rsidP="001E0979">
      <w:pPr>
        <w:pStyle w:val="NoSpacing"/>
        <w:bidi/>
        <w:ind w:left="720"/>
        <w:jc w:val="center"/>
      </w:pPr>
      <w:r w:rsidRPr="009C4AEE">
        <w:rPr>
          <w:position w:val="-28"/>
        </w:rPr>
        <w:object w:dxaOrig="2500" w:dyaOrig="680">
          <v:shape id="_x0000_i1070" type="#_x0000_t75" style="width:125pt;height:34pt" o:ole="">
            <v:imagedata r:id="rId96" o:title=""/>
          </v:shape>
          <o:OLEObject Type="Embed" ProgID="Equation.DSMT4" ShapeID="_x0000_i1070" DrawAspect="Content" ObjectID="_1403554949" r:id="rId97"/>
        </w:object>
      </w:r>
    </w:p>
    <w:p w:rsidR="009C4AEE" w:rsidRDefault="009C4AEE" w:rsidP="001E0979">
      <w:pPr>
        <w:pStyle w:val="NoSpacing"/>
        <w:bidi/>
        <w:ind w:left="720"/>
        <w:rPr>
          <w:rtl/>
        </w:rPr>
      </w:pPr>
      <w:r>
        <w:rPr>
          <w:rFonts w:hint="cs"/>
          <w:rtl/>
        </w:rPr>
        <w:t xml:space="preserve">בהכרח </w:t>
      </w:r>
      <w:r w:rsidRPr="009C4AEE">
        <w:rPr>
          <w:position w:val="-12"/>
        </w:rPr>
        <w:object w:dxaOrig="639" w:dyaOrig="360">
          <v:shape id="_x0000_i1071" type="#_x0000_t75" style="width:32.05pt;height:18.2pt" o:ole="">
            <v:imagedata r:id="rId98" o:title=""/>
          </v:shape>
          <o:OLEObject Type="Embed" ProgID="Equation.DSMT4" ShapeID="_x0000_i1071" DrawAspect="Content" ObjectID="_1403554950" r:id="rId99"/>
        </w:object>
      </w:r>
      <w:r>
        <w:rPr>
          <w:rFonts w:hint="cs"/>
          <w:rtl/>
        </w:rPr>
        <w:t>.</w:t>
      </w:r>
    </w:p>
    <w:p w:rsidR="001E0979" w:rsidRDefault="001E0979" w:rsidP="001E0979">
      <w:pPr>
        <w:pStyle w:val="NoSpacing"/>
        <w:numPr>
          <w:ilvl w:val="0"/>
          <w:numId w:val="6"/>
        </w:numPr>
        <w:bidi/>
        <w:rPr>
          <w:rtl/>
        </w:rPr>
      </w:pPr>
      <w:r>
        <w:rPr>
          <w:rFonts w:hint="cs"/>
          <w:rtl/>
        </w:rPr>
        <w:t xml:space="preserve">קבוצה </w:t>
      </w:r>
      <w:r w:rsidRPr="001E0979">
        <w:rPr>
          <w:position w:val="-8"/>
        </w:rPr>
        <w:object w:dxaOrig="680" w:dyaOrig="300">
          <v:shape id="_x0000_i1072" type="#_x0000_t75" style="width:34pt;height:15.05pt" o:ole="">
            <v:imagedata r:id="rId100" o:title=""/>
          </v:shape>
          <o:OLEObject Type="Embed" ProgID="Equation.DSMT4" ShapeID="_x0000_i1072" DrawAspect="Content" ObjectID="_1403554951" r:id="rId101"/>
        </w:object>
      </w:r>
      <w:r>
        <w:rPr>
          <w:rFonts w:hint="cs"/>
          <w:rtl/>
        </w:rPr>
        <w:t xml:space="preserve"> שאינה קבוצת יחידות תיקרא </w:t>
      </w:r>
      <w:r>
        <w:rPr>
          <w:rFonts w:hint="cs"/>
          <w:u w:val="single"/>
          <w:rtl/>
        </w:rPr>
        <w:t>קבוצת ריבוי</w:t>
      </w:r>
      <w:r>
        <w:rPr>
          <w:rFonts w:hint="cs"/>
          <w:rtl/>
        </w:rPr>
        <w:t xml:space="preserve"> (</w:t>
      </w:r>
      <w:r>
        <w:t>set of multiplicity, M-set</w:t>
      </w:r>
      <w:r>
        <w:rPr>
          <w:rFonts w:hint="cs"/>
          <w:rtl/>
        </w:rPr>
        <w:t>).</w:t>
      </w:r>
    </w:p>
    <w:p w:rsidR="009C4AEE" w:rsidRDefault="009C4AEE" w:rsidP="009C4AEE">
      <w:pPr>
        <w:pStyle w:val="NoSpacing"/>
        <w:bidi/>
        <w:rPr>
          <w:rtl/>
        </w:rPr>
      </w:pPr>
    </w:p>
    <w:p w:rsidR="0064733C" w:rsidRPr="0064733C" w:rsidRDefault="0064733C" w:rsidP="0064733C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בעיה (פתוחה עד היום).</w:t>
      </w:r>
      <w:r>
        <w:rPr>
          <w:rFonts w:hint="cs"/>
          <w:rtl/>
        </w:rPr>
        <w:t xml:space="preserve"> מהן קבוצות היחידות?</w:t>
      </w:r>
    </w:p>
    <w:p w:rsidR="0064733C" w:rsidRDefault="0064733C" w:rsidP="0064733C">
      <w:pPr>
        <w:pStyle w:val="NoSpacing"/>
        <w:bidi/>
        <w:rPr>
          <w:rtl/>
        </w:rPr>
      </w:pPr>
    </w:p>
    <w:p w:rsidR="009C4AEE" w:rsidRDefault="009C4AEE" w:rsidP="009C4AEE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דוגמאות פשוטות.</w:t>
      </w:r>
    </w:p>
    <w:p w:rsidR="009C4AEE" w:rsidRPr="009C4AEE" w:rsidRDefault="009C4AEE" w:rsidP="009C4AEE">
      <w:pPr>
        <w:pStyle w:val="NoSpacing"/>
        <w:numPr>
          <w:ilvl w:val="0"/>
          <w:numId w:val="3"/>
        </w:numPr>
        <w:bidi/>
        <w:rPr>
          <w:rtl/>
        </w:rPr>
      </w:pPr>
      <w:r w:rsidRPr="009C4AEE">
        <w:rPr>
          <w:position w:val="-6"/>
        </w:rPr>
        <w:object w:dxaOrig="260" w:dyaOrig="279">
          <v:shape id="_x0000_i1073" type="#_x0000_t75" style="width:13.05pt;height:13.85pt" o:ole="">
            <v:imagedata r:id="rId102" o:title=""/>
          </v:shape>
          <o:OLEObject Type="Embed" ProgID="Equation.DSMT4" ShapeID="_x0000_i1073" DrawAspect="Content" ObjectID="_1403554952" r:id="rId103"/>
        </w:object>
      </w:r>
      <w:r>
        <w:rPr>
          <w:rFonts w:hint="cs"/>
          <w:rtl/>
        </w:rPr>
        <w:t xml:space="preserve"> היא קבוצת יחידות (משפט </w:t>
      </w:r>
      <w:r w:rsidR="00721652">
        <w:rPr>
          <w:rFonts w:hint="cs"/>
          <w:rtl/>
        </w:rPr>
        <w:t xml:space="preserve">היחידות של </w:t>
      </w:r>
      <w:r>
        <w:rPr>
          <w:rFonts w:hint="cs"/>
          <w:rtl/>
        </w:rPr>
        <w:t>קנטור).</w:t>
      </w:r>
    </w:p>
    <w:p w:rsidR="009C4AEE" w:rsidRDefault="009C4AEE" w:rsidP="009C4AEE">
      <w:pPr>
        <w:pStyle w:val="NoSpacing"/>
        <w:numPr>
          <w:ilvl w:val="0"/>
          <w:numId w:val="3"/>
        </w:numPr>
        <w:bidi/>
      </w:pPr>
      <w:r w:rsidRPr="009C4AEE">
        <w:rPr>
          <w:position w:val="-4"/>
        </w:rPr>
        <w:object w:dxaOrig="240" w:dyaOrig="260">
          <v:shape id="_x0000_i1074" type="#_x0000_t75" style="width:11.85pt;height:13.05pt" o:ole="">
            <v:imagedata r:id="rId104" o:title=""/>
          </v:shape>
          <o:OLEObject Type="Embed" ProgID="Equation.DSMT4" ShapeID="_x0000_i1074" DrawAspect="Content" ObjectID="_1403554953" r:id="rId105"/>
        </w:object>
      </w:r>
      <w:r>
        <w:rPr>
          <w:rFonts w:hint="cs"/>
          <w:rtl/>
        </w:rPr>
        <w:t xml:space="preserve"> אינה קבוצת יחידות.</w:t>
      </w:r>
    </w:p>
    <w:p w:rsidR="009C4AEE" w:rsidRDefault="009C4AEE" w:rsidP="009C4AEE">
      <w:pPr>
        <w:pStyle w:val="NoSpacing"/>
        <w:bidi/>
        <w:rPr>
          <w:rtl/>
        </w:rPr>
      </w:pPr>
    </w:p>
    <w:p w:rsidR="00BF0939" w:rsidRDefault="00BF0939" w:rsidP="00BF0939">
      <w:pPr>
        <w:pStyle w:val="NoSpacing"/>
        <w:bidi/>
        <w:rPr>
          <w:rtl/>
        </w:rPr>
      </w:pPr>
      <w:r>
        <w:rPr>
          <w:rFonts w:hint="cs"/>
          <w:rtl/>
        </w:rPr>
        <w:t>התחושה היא שקבוצת יחידות צריכה להיות "רזה". הטענה הבאה מחזקת את התחושה:</w:t>
      </w:r>
    </w:p>
    <w:p w:rsidR="00BF0939" w:rsidRDefault="00BF0939" w:rsidP="00BF0939">
      <w:pPr>
        <w:pStyle w:val="NoSpacing"/>
        <w:bidi/>
        <w:rPr>
          <w:rtl/>
        </w:rPr>
      </w:pPr>
    </w:p>
    <w:p w:rsidR="001A1028" w:rsidRDefault="001A1028" w:rsidP="001A1028">
      <w:pPr>
        <w:pStyle w:val="NoSpacing"/>
        <w:bidi/>
        <w:rPr>
          <w:b/>
          <w:bCs/>
          <w:rtl/>
        </w:rPr>
      </w:pPr>
      <w:r>
        <w:rPr>
          <w:rFonts w:hint="cs"/>
          <w:b/>
          <w:bCs/>
          <w:rtl/>
        </w:rPr>
        <w:t>טענה פשוטה.</w:t>
      </w:r>
    </w:p>
    <w:p w:rsidR="0020112A" w:rsidRDefault="00A3281E" w:rsidP="0020112A">
      <w:pPr>
        <w:pStyle w:val="NoSpacing"/>
        <w:bidi/>
        <w:rPr>
          <w:rtl/>
        </w:rPr>
      </w:pPr>
      <w:r>
        <w:rPr>
          <w:rFonts w:hint="cs"/>
          <w:rtl/>
        </w:rPr>
        <w:t xml:space="preserve">אם </w:t>
      </w:r>
      <w:r w:rsidR="00721652" w:rsidRPr="00721652">
        <w:rPr>
          <w:position w:val="-4"/>
        </w:rPr>
        <w:object w:dxaOrig="240" w:dyaOrig="260">
          <v:shape id="_x0000_i1075" type="#_x0000_t75" style="width:11.85pt;height:13.05pt" o:ole="">
            <v:imagedata r:id="rId106" o:title=""/>
          </v:shape>
          <o:OLEObject Type="Embed" ProgID="Equation.DSMT4" ShapeID="_x0000_i1075" DrawAspect="Content" ObjectID="_1403554954" r:id="rId107"/>
        </w:object>
      </w:r>
      <w:r>
        <w:rPr>
          <w:rFonts w:hint="cs"/>
          <w:rtl/>
        </w:rPr>
        <w:t xml:space="preserve"> קבוצת יחידו</w:t>
      </w:r>
      <w:r w:rsidR="001A1028">
        <w:rPr>
          <w:rFonts w:hint="cs"/>
          <w:rtl/>
        </w:rPr>
        <w:t xml:space="preserve">ת מדידה (לפי מידת לבג </w:t>
      </w:r>
      <w:r w:rsidR="001A1028" w:rsidRPr="001A1028">
        <w:rPr>
          <w:position w:val="-6"/>
        </w:rPr>
        <w:object w:dxaOrig="220" w:dyaOrig="279">
          <v:shape id="_x0000_i1076" type="#_x0000_t75" style="width:11.1pt;height:13.85pt" o:ole="">
            <v:imagedata r:id="rId108" o:title=""/>
          </v:shape>
          <o:OLEObject Type="Embed" ProgID="Equation.DSMT4" ShapeID="_x0000_i1076" DrawAspect="Content" ObjectID="_1403554955" r:id="rId109"/>
        </w:object>
      </w:r>
      <w:r w:rsidR="001A1028">
        <w:rPr>
          <w:rFonts w:hint="cs"/>
          <w:rtl/>
        </w:rPr>
        <w:t>), אז היא ממידה אפס.</w:t>
      </w:r>
    </w:p>
    <w:p w:rsidR="005C3382" w:rsidRDefault="005C3382" w:rsidP="005C3382">
      <w:pPr>
        <w:pStyle w:val="NoSpacing"/>
        <w:bidi/>
        <w:rPr>
          <w:rtl/>
        </w:rPr>
      </w:pPr>
    </w:p>
    <w:p w:rsidR="001A1028" w:rsidRDefault="001A1028" w:rsidP="001A1028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הוכחה.</w:t>
      </w:r>
    </w:p>
    <w:p w:rsidR="001A1028" w:rsidRDefault="001A1028" w:rsidP="001A1028">
      <w:pPr>
        <w:pStyle w:val="NoSpacing"/>
        <w:bidi/>
        <w:rPr>
          <w:rtl/>
        </w:rPr>
      </w:pPr>
      <w:r>
        <w:rPr>
          <w:rFonts w:hint="cs"/>
          <w:rtl/>
        </w:rPr>
        <w:t>ניתן להניח בלי הגבלת הכלליות ש-</w:t>
      </w:r>
      <w:r w:rsidRPr="001A1028">
        <w:rPr>
          <w:position w:val="-4"/>
        </w:rPr>
        <w:object w:dxaOrig="240" w:dyaOrig="260">
          <v:shape id="_x0000_i1077" type="#_x0000_t75" style="width:11.85pt;height:13.05pt" o:ole="">
            <v:imagedata r:id="rId110" o:title=""/>
          </v:shape>
          <o:OLEObject Type="Embed" ProgID="Equation.DSMT4" ShapeID="_x0000_i1077" DrawAspect="Content" ObjectID="_1403554956" r:id="rId111"/>
        </w:object>
      </w:r>
      <w:r>
        <w:rPr>
          <w:rFonts w:hint="cs"/>
          <w:rtl/>
        </w:rPr>
        <w:t xml:space="preserve"> סגורה (אם </w:t>
      </w:r>
      <w:r w:rsidRPr="001A1028">
        <w:rPr>
          <w:position w:val="-4"/>
        </w:rPr>
        <w:object w:dxaOrig="240" w:dyaOrig="260">
          <v:shape id="_x0000_i1078" type="#_x0000_t75" style="width:11.85pt;height:13.05pt" o:ole="">
            <v:imagedata r:id="rId112" o:title=""/>
          </v:shape>
          <o:OLEObject Type="Embed" ProgID="Equation.DSMT4" ShapeID="_x0000_i1078" DrawAspect="Content" ObjectID="_1403554957" r:id="rId113"/>
        </w:object>
      </w:r>
      <w:r>
        <w:rPr>
          <w:rFonts w:hint="cs"/>
          <w:rtl/>
        </w:rPr>
        <w:t xml:space="preserve"> ממידה אפס אז ממילא סיימנו, ואם </w:t>
      </w:r>
      <w:r w:rsidRPr="001A1028">
        <w:rPr>
          <w:position w:val="-4"/>
        </w:rPr>
        <w:object w:dxaOrig="240" w:dyaOrig="260">
          <v:shape id="_x0000_i1079" type="#_x0000_t75" style="width:11.85pt;height:13.05pt" o:ole="">
            <v:imagedata r:id="rId114" o:title=""/>
          </v:shape>
          <o:OLEObject Type="Embed" ProgID="Equation.DSMT4" ShapeID="_x0000_i1079" DrawAspect="Content" ObjectID="_1403554958" r:id="rId115"/>
        </w:object>
      </w:r>
      <w:r>
        <w:rPr>
          <w:rFonts w:hint="cs"/>
          <w:rtl/>
        </w:rPr>
        <w:t xml:space="preserve"> ממידה חיובית אז מכיוון שמידת לבג רגולרית-פנימית, יש תת-קבוצה סגורה ממידה חיובית).</w:t>
      </w:r>
    </w:p>
    <w:p w:rsidR="001A1028" w:rsidRDefault="001A1028" w:rsidP="001A1028">
      <w:pPr>
        <w:pStyle w:val="NoSpacing"/>
        <w:bidi/>
        <w:rPr>
          <w:rtl/>
        </w:rPr>
      </w:pPr>
      <w:r>
        <w:rPr>
          <w:rFonts w:hint="cs"/>
          <w:rtl/>
        </w:rPr>
        <w:lastRenderedPageBreak/>
        <w:t xml:space="preserve">תהי </w:t>
      </w:r>
      <w:r w:rsidRPr="001A1028">
        <w:rPr>
          <w:position w:val="-12"/>
        </w:rPr>
        <w:object w:dxaOrig="320" w:dyaOrig="360">
          <v:shape id="_x0000_i1080" type="#_x0000_t75" style="width:15.8pt;height:18.2pt" o:ole="">
            <v:imagedata r:id="rId116" o:title=""/>
          </v:shape>
          <o:OLEObject Type="Embed" ProgID="Equation.DSMT4" ShapeID="_x0000_i1080" DrawAspect="Content" ObjectID="_1403554959" r:id="rId117"/>
        </w:objec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פונקציית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האינדיקטור</w:t>
      </w:r>
      <w:proofErr w:type="spellEnd"/>
      <w:r>
        <w:rPr>
          <w:rFonts w:hint="cs"/>
          <w:rtl/>
        </w:rPr>
        <w:t xml:space="preserve"> של </w:t>
      </w:r>
      <w:r w:rsidRPr="001A1028">
        <w:rPr>
          <w:position w:val="-4"/>
        </w:rPr>
        <w:object w:dxaOrig="240" w:dyaOrig="260">
          <v:shape id="_x0000_i1081" type="#_x0000_t75" style="width:11.85pt;height:13.05pt" o:ole="">
            <v:imagedata r:id="rId118" o:title=""/>
          </v:shape>
          <o:OLEObject Type="Embed" ProgID="Equation.DSMT4" ShapeID="_x0000_i1081" DrawAspect="Content" ObjectID="_1403554960" r:id="rId119"/>
        </w:object>
      </w:r>
      <w:r>
        <w:rPr>
          <w:rFonts w:hint="cs"/>
          <w:rtl/>
        </w:rPr>
        <w:t xml:space="preserve"> ב-</w:t>
      </w:r>
      <w:r w:rsidRPr="001A1028">
        <w:rPr>
          <w:position w:val="-4"/>
        </w:rPr>
        <w:object w:dxaOrig="240" w:dyaOrig="260">
          <v:shape id="_x0000_i1082" type="#_x0000_t75" style="width:11.85pt;height:13.05pt" o:ole="">
            <v:imagedata r:id="rId120" o:title=""/>
          </v:shape>
          <o:OLEObject Type="Embed" ProgID="Equation.DSMT4" ShapeID="_x0000_i1082" DrawAspect="Content" ObjectID="_1403554961" r:id="rId121"/>
        </w:object>
      </w:r>
      <w:r>
        <w:rPr>
          <w:rFonts w:hint="cs"/>
          <w:rtl/>
        </w:rPr>
        <w:t>. ברור ש-</w:t>
      </w:r>
      <w:r w:rsidRPr="001A1028">
        <w:rPr>
          <w:position w:val="-14"/>
        </w:rPr>
        <w:object w:dxaOrig="1140" w:dyaOrig="400">
          <v:shape id="_x0000_i1083" type="#_x0000_t75" style="width:56.95pt;height:20.2pt" o:ole="">
            <v:imagedata r:id="rId122" o:title=""/>
          </v:shape>
          <o:OLEObject Type="Embed" ProgID="Equation.DSMT4" ShapeID="_x0000_i1083" DrawAspect="Content" ObjectID="_1403554962" r:id="rId123"/>
        </w:object>
      </w:r>
      <w:r>
        <w:rPr>
          <w:rFonts w:hint="cs"/>
          <w:rtl/>
        </w:rPr>
        <w:t xml:space="preserve"> ולכן יש לה טור פורייה, </w:t>
      </w:r>
      <w:r w:rsidRPr="001A1028">
        <w:rPr>
          <w:position w:val="-28"/>
        </w:rPr>
        <w:object w:dxaOrig="1400" w:dyaOrig="680">
          <v:shape id="_x0000_i1084" type="#_x0000_t75" style="width:70pt;height:34pt" o:ole="">
            <v:imagedata r:id="rId124" o:title=""/>
          </v:shape>
          <o:OLEObject Type="Embed" ProgID="Equation.DSMT4" ShapeID="_x0000_i1084" DrawAspect="Content" ObjectID="_1403554963" r:id="rId125"/>
        </w:object>
      </w:r>
      <w:r>
        <w:rPr>
          <w:rFonts w:hint="cs"/>
          <w:rtl/>
        </w:rPr>
        <w:t>. מכיוון ש-</w:t>
      </w:r>
      <w:r w:rsidRPr="001A1028">
        <w:rPr>
          <w:position w:val="-6"/>
        </w:rPr>
        <w:object w:dxaOrig="540" w:dyaOrig="279">
          <v:shape id="_x0000_i1085" type="#_x0000_t75" style="width:26.9pt;height:13.85pt" o:ole="">
            <v:imagedata r:id="rId126" o:title=""/>
          </v:shape>
          <o:OLEObject Type="Embed" ProgID="Equation.DSMT4" ShapeID="_x0000_i1085" DrawAspect="Content" ObjectID="_1403554964" r:id="rId127"/>
        </w:object>
      </w:r>
      <w:r>
        <w:rPr>
          <w:rFonts w:hint="cs"/>
          <w:rtl/>
        </w:rPr>
        <w:t xml:space="preserve"> פתוחה, מעקרון הלוקאליזציה של רימן נקבל:</w:t>
      </w:r>
    </w:p>
    <w:p w:rsidR="001A1028" w:rsidRDefault="001A1028" w:rsidP="001A1028">
      <w:pPr>
        <w:pStyle w:val="NoSpacing"/>
        <w:bidi/>
        <w:jc w:val="center"/>
        <w:rPr>
          <w:rtl/>
        </w:rPr>
      </w:pPr>
      <w:r w:rsidRPr="001A1028">
        <w:rPr>
          <w:position w:val="-28"/>
        </w:rPr>
        <w:object w:dxaOrig="3220" w:dyaOrig="680">
          <v:shape id="_x0000_i1086" type="#_x0000_t75" style="width:161pt;height:34pt" o:ole="">
            <v:imagedata r:id="rId128" o:title=""/>
          </v:shape>
          <o:OLEObject Type="Embed" ProgID="Equation.DSMT4" ShapeID="_x0000_i1086" DrawAspect="Content" ObjectID="_1403554965" r:id="rId129"/>
        </w:object>
      </w:r>
    </w:p>
    <w:p w:rsidR="001A1028" w:rsidRDefault="001A1028" w:rsidP="001A1028">
      <w:pPr>
        <w:pStyle w:val="NoSpacing"/>
        <w:bidi/>
        <w:rPr>
          <w:rtl/>
        </w:rPr>
      </w:pPr>
      <w:r>
        <w:rPr>
          <w:rFonts w:hint="cs"/>
          <w:rtl/>
        </w:rPr>
        <w:t xml:space="preserve">אבל </w:t>
      </w:r>
      <w:r w:rsidRPr="001A1028">
        <w:rPr>
          <w:position w:val="-4"/>
        </w:rPr>
        <w:object w:dxaOrig="240" w:dyaOrig="260">
          <v:shape id="_x0000_i1087" type="#_x0000_t75" style="width:11.85pt;height:13.05pt" o:ole="">
            <v:imagedata r:id="rId130" o:title=""/>
          </v:shape>
          <o:OLEObject Type="Embed" ProgID="Equation.DSMT4" ShapeID="_x0000_i1087" DrawAspect="Content" ObjectID="_1403554966" r:id="rId131"/>
        </w:object>
      </w:r>
      <w:r>
        <w:rPr>
          <w:rFonts w:hint="cs"/>
          <w:rtl/>
        </w:rPr>
        <w:t xml:space="preserve"> קבוצת יחידות, לכן </w:t>
      </w:r>
      <w:r w:rsidRPr="001A1028">
        <w:rPr>
          <w:position w:val="-12"/>
        </w:rPr>
        <w:object w:dxaOrig="700" w:dyaOrig="420">
          <v:shape id="_x0000_i1088" type="#_x0000_t75" style="width:34.8pt;height:20.95pt" o:ole="">
            <v:imagedata r:id="rId132" o:title=""/>
          </v:shape>
          <o:OLEObject Type="Embed" ProgID="Equation.DSMT4" ShapeID="_x0000_i1088" DrawAspect="Content" ObjectID="_1403554967" r:id="rId133"/>
        </w:object>
      </w:r>
      <w:r>
        <w:rPr>
          <w:rFonts w:hint="cs"/>
          <w:rtl/>
        </w:rPr>
        <w:t>. ובפרט:</w:t>
      </w:r>
    </w:p>
    <w:p w:rsidR="001A1028" w:rsidRPr="001A1028" w:rsidRDefault="00D1669A" w:rsidP="001A1028">
      <w:pPr>
        <w:pStyle w:val="NoSpacing"/>
        <w:bidi/>
        <w:jc w:val="center"/>
      </w:pPr>
      <w:r w:rsidRPr="001A1028">
        <w:rPr>
          <w:position w:val="-30"/>
        </w:rPr>
        <w:object w:dxaOrig="3120" w:dyaOrig="720">
          <v:shape id="_x0000_i1386" type="#_x0000_t75" style="width:155.85pt;height:36pt" o:ole="">
            <v:imagedata r:id="rId134" o:title=""/>
          </v:shape>
          <o:OLEObject Type="Embed" ProgID="Equation.DSMT4" ShapeID="_x0000_i1386" DrawAspect="Content" ObjectID="_1403554968" r:id="rId135"/>
        </w:object>
      </w:r>
    </w:p>
    <w:p w:rsidR="009C4AEE" w:rsidRPr="001A1028" w:rsidRDefault="001A1028" w:rsidP="009C4AEE">
      <w:pPr>
        <w:pStyle w:val="NoSpacing"/>
        <w:bidi/>
        <w:rPr>
          <w:b/>
          <w:bCs/>
          <w:rtl/>
        </w:rPr>
      </w:pPr>
      <w:r>
        <w:rPr>
          <w:rFonts w:hint="cs"/>
          <w:b/>
          <w:bCs/>
          <w:rtl/>
        </w:rPr>
        <w:t>מש"ל.</w:t>
      </w:r>
    </w:p>
    <w:p w:rsidR="00BF0939" w:rsidRDefault="00BF0939" w:rsidP="0038188E">
      <w:pPr>
        <w:pStyle w:val="NoSpacing"/>
        <w:bidi/>
        <w:rPr>
          <w:b/>
          <w:bCs/>
          <w:rtl/>
        </w:rPr>
      </w:pPr>
    </w:p>
    <w:p w:rsidR="00BF0939" w:rsidRDefault="00BF0939" w:rsidP="00BF0939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 xml:space="preserve">הערה. </w:t>
      </w:r>
      <w:r>
        <w:rPr>
          <w:rFonts w:hint="cs"/>
          <w:rtl/>
        </w:rPr>
        <w:t>לקבוצות לא מדידות המצב מסובך יותר. למשל, ידוע (בעזרת אקסיומת הבחירה, כמובן) שניתן לבנות קבוצת יחידות שהמשלים שלה הוא גם קבוצת יחידות!</w:t>
      </w:r>
    </w:p>
    <w:p w:rsidR="00BF0939" w:rsidRDefault="00BF0939" w:rsidP="00BF0939">
      <w:pPr>
        <w:pStyle w:val="NoSpacing"/>
        <w:bidi/>
        <w:rPr>
          <w:rtl/>
        </w:rPr>
      </w:pPr>
    </w:p>
    <w:p w:rsidR="00177E3F" w:rsidRPr="00296A2C" w:rsidRDefault="00623179" w:rsidP="00FF51FD">
      <w:pPr>
        <w:pStyle w:val="NoSpacing"/>
        <w:bidi/>
        <w:rPr>
          <w:b/>
          <w:bCs/>
          <w:rtl/>
        </w:rPr>
      </w:pPr>
      <w:r>
        <w:rPr>
          <w:rFonts w:hint="cs"/>
          <w:b/>
          <w:bCs/>
          <w:rtl/>
        </w:rPr>
        <w:t>הכללה</w:t>
      </w:r>
      <w:r w:rsidR="00FF51FD">
        <w:rPr>
          <w:rFonts w:hint="cs"/>
          <w:b/>
          <w:bCs/>
          <w:rtl/>
        </w:rPr>
        <w:t xml:space="preserve"> ("קריטריון </w:t>
      </w:r>
      <w:proofErr w:type="spellStart"/>
      <w:r w:rsidR="00FF51FD">
        <w:rPr>
          <w:b/>
          <w:bCs/>
        </w:rPr>
        <w:t>Rajchman</w:t>
      </w:r>
      <w:proofErr w:type="spellEnd"/>
      <w:r w:rsidR="00FF51FD">
        <w:rPr>
          <w:rFonts w:hint="cs"/>
          <w:b/>
          <w:bCs/>
          <w:rtl/>
        </w:rPr>
        <w:t xml:space="preserve">" </w:t>
      </w:r>
      <w:r w:rsidR="00FF51FD">
        <w:rPr>
          <w:b/>
          <w:bCs/>
          <w:rtl/>
        </w:rPr>
        <w:t>–</w:t>
      </w:r>
      <w:r w:rsidR="00FF51FD">
        <w:rPr>
          <w:rFonts w:hint="cs"/>
          <w:b/>
          <w:bCs/>
          <w:rtl/>
        </w:rPr>
        <w:t xml:space="preserve"> כנראה לא השם הרשמי...)</w:t>
      </w:r>
      <w:r w:rsidR="00177E3F">
        <w:rPr>
          <w:rFonts w:hint="cs"/>
          <w:b/>
          <w:bCs/>
          <w:rtl/>
        </w:rPr>
        <w:t>.</w:t>
      </w:r>
      <w:r w:rsidR="00177E3F">
        <w:rPr>
          <w:rFonts w:hint="cs"/>
          <w:rtl/>
        </w:rPr>
        <w:t xml:space="preserve"> תהי </w:t>
      </w:r>
      <w:r w:rsidR="00177E3F" w:rsidRPr="00177E3F">
        <w:rPr>
          <w:position w:val="-10"/>
        </w:rPr>
        <w:object w:dxaOrig="240" w:dyaOrig="260">
          <v:shape id="_x0000_i1089" type="#_x0000_t75" style="width:11.85pt;height:13.05pt" o:ole="">
            <v:imagedata r:id="rId136" o:title=""/>
          </v:shape>
          <o:OLEObject Type="Embed" ProgID="Equation.DSMT4" ShapeID="_x0000_i1089" DrawAspect="Content" ObjectID="_1403554969" r:id="rId137"/>
        </w:object>
      </w:r>
      <w:r w:rsidR="00177E3F">
        <w:rPr>
          <w:rFonts w:hint="cs"/>
          <w:rtl/>
        </w:rPr>
        <w:t xml:space="preserve"> מידת </w:t>
      </w:r>
      <w:proofErr w:type="spellStart"/>
      <w:r w:rsidR="00177E3F">
        <w:t>Rajchman</w:t>
      </w:r>
      <w:proofErr w:type="spellEnd"/>
      <w:r w:rsidR="00DE53BC">
        <w:rPr>
          <w:rFonts w:hint="cs"/>
          <w:rtl/>
        </w:rPr>
        <w:t>:</w:t>
      </w:r>
      <w:r w:rsidR="00DD042A">
        <w:rPr>
          <w:rFonts w:hint="cs"/>
          <w:rtl/>
        </w:rPr>
        <w:t xml:space="preserve"> מידת </w:t>
      </w:r>
      <w:proofErr w:type="spellStart"/>
      <w:r w:rsidR="00DD042A">
        <w:rPr>
          <w:rFonts w:hint="cs"/>
          <w:rtl/>
        </w:rPr>
        <w:t>בורל</w:t>
      </w:r>
      <w:proofErr w:type="spellEnd"/>
      <w:r w:rsidR="00DD042A">
        <w:rPr>
          <w:rFonts w:hint="cs"/>
          <w:rtl/>
        </w:rPr>
        <w:t xml:space="preserve"> </w:t>
      </w:r>
      <w:r w:rsidR="00DE53BC">
        <w:rPr>
          <w:rFonts w:hint="cs"/>
          <w:rtl/>
        </w:rPr>
        <w:t xml:space="preserve">חיובית </w:t>
      </w:r>
      <w:r w:rsidR="00177E3F">
        <w:rPr>
          <w:rFonts w:hint="cs"/>
          <w:rtl/>
        </w:rPr>
        <w:t xml:space="preserve">על </w:t>
      </w:r>
      <w:r w:rsidR="00177E3F" w:rsidRPr="00177E3F">
        <w:rPr>
          <w:position w:val="-4"/>
        </w:rPr>
        <w:object w:dxaOrig="240" w:dyaOrig="260">
          <v:shape id="_x0000_i1090" type="#_x0000_t75" style="width:11.85pt;height:13.05pt" o:ole="">
            <v:imagedata r:id="rId138" o:title=""/>
          </v:shape>
          <o:OLEObject Type="Embed" ProgID="Equation.DSMT4" ShapeID="_x0000_i1090" DrawAspect="Content" ObjectID="_1403554970" r:id="rId139"/>
        </w:object>
      </w:r>
      <w:r w:rsidR="00177E3F">
        <w:rPr>
          <w:rFonts w:hint="cs"/>
          <w:rtl/>
        </w:rPr>
        <w:t xml:space="preserve"> המקיימת </w:t>
      </w:r>
      <w:r w:rsidR="00177E3F" w:rsidRPr="00177E3F">
        <w:rPr>
          <w:position w:val="-14"/>
        </w:rPr>
        <w:object w:dxaOrig="1600" w:dyaOrig="420">
          <v:shape id="_x0000_i1091" type="#_x0000_t75" style="width:79.9pt;height:20.95pt" o:ole="">
            <v:imagedata r:id="rId140" o:title=""/>
          </v:shape>
          <o:OLEObject Type="Embed" ProgID="Equation.DSMT4" ShapeID="_x0000_i1091" DrawAspect="Content" ObjectID="_1403554971" r:id="rId141"/>
        </w:object>
      </w:r>
      <w:r w:rsidR="00177E3F">
        <w:rPr>
          <w:rFonts w:hint="cs"/>
          <w:rtl/>
        </w:rPr>
        <w:t>.</w:t>
      </w:r>
      <w:r w:rsidR="00FF51FD">
        <w:rPr>
          <w:rFonts w:hint="cs"/>
          <w:rtl/>
        </w:rPr>
        <w:t xml:space="preserve"> </w:t>
      </w:r>
      <w:r w:rsidR="00177E3F">
        <w:rPr>
          <w:rFonts w:hint="cs"/>
          <w:rtl/>
        </w:rPr>
        <w:t xml:space="preserve">אזי לכל קבוצת יחידות </w:t>
      </w:r>
      <w:r w:rsidR="00177E3F" w:rsidRPr="00177E3F">
        <w:rPr>
          <w:rFonts w:hint="cs"/>
          <w:u w:val="single"/>
          <w:rtl/>
        </w:rPr>
        <w:t>סגורה</w:t>
      </w:r>
      <w:r w:rsidR="00177E3F">
        <w:rPr>
          <w:rFonts w:hint="cs"/>
          <w:rtl/>
        </w:rPr>
        <w:t xml:space="preserve"> </w:t>
      </w:r>
      <w:r w:rsidR="00177E3F" w:rsidRPr="00177E3F">
        <w:rPr>
          <w:position w:val="-4"/>
        </w:rPr>
        <w:object w:dxaOrig="240" w:dyaOrig="260">
          <v:shape id="_x0000_i1092" type="#_x0000_t75" style="width:11.85pt;height:13.05pt" o:ole="">
            <v:imagedata r:id="rId142" o:title=""/>
          </v:shape>
          <o:OLEObject Type="Embed" ProgID="Equation.DSMT4" ShapeID="_x0000_i1092" DrawAspect="Content" ObjectID="_1403554972" r:id="rId143"/>
        </w:object>
      </w:r>
      <w:r w:rsidR="00177E3F">
        <w:rPr>
          <w:rFonts w:hint="cs"/>
          <w:rtl/>
        </w:rPr>
        <w:t xml:space="preserve">, מתקיים </w:t>
      </w:r>
      <w:r w:rsidR="00177E3F" w:rsidRPr="00177E3F">
        <w:rPr>
          <w:position w:val="-14"/>
        </w:rPr>
        <w:object w:dxaOrig="980" w:dyaOrig="400">
          <v:shape id="_x0000_i1093" type="#_x0000_t75" style="width:49.05pt;height:20.2pt" o:ole="">
            <v:imagedata r:id="rId144" o:title=""/>
          </v:shape>
          <o:OLEObject Type="Embed" ProgID="Equation.DSMT4" ShapeID="_x0000_i1093" DrawAspect="Content" ObjectID="_1403554973" r:id="rId145"/>
        </w:object>
      </w:r>
      <w:r w:rsidR="00177E3F">
        <w:rPr>
          <w:rFonts w:hint="cs"/>
          <w:rtl/>
        </w:rPr>
        <w:t>.</w:t>
      </w:r>
    </w:p>
    <w:p w:rsidR="00296A2C" w:rsidRDefault="00296A2C" w:rsidP="00296A2C">
      <w:pPr>
        <w:pStyle w:val="NoSpacing"/>
        <w:bidi/>
        <w:rPr>
          <w:rtl/>
        </w:rPr>
      </w:pPr>
    </w:p>
    <w:p w:rsidR="00A84278" w:rsidRDefault="00A84278" w:rsidP="00A84278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משפט (</w:t>
      </w:r>
      <w:proofErr w:type="spellStart"/>
      <w:r>
        <w:rPr>
          <w:b/>
          <w:bCs/>
        </w:rPr>
        <w:t>Menshov</w:t>
      </w:r>
      <w:proofErr w:type="spellEnd"/>
      <w:r>
        <w:rPr>
          <w:rFonts w:hint="cs"/>
          <w:b/>
          <w:bCs/>
          <w:rtl/>
        </w:rPr>
        <w:t>, 1916).</w:t>
      </w:r>
    </w:p>
    <w:p w:rsidR="00A84278" w:rsidRDefault="00A84278" w:rsidP="00A84278">
      <w:pPr>
        <w:pStyle w:val="NoSpacing"/>
        <w:bidi/>
        <w:rPr>
          <w:rtl/>
        </w:rPr>
      </w:pPr>
      <w:r>
        <w:rPr>
          <w:rFonts w:hint="cs"/>
          <w:rtl/>
        </w:rPr>
        <w:t>הכיוון ההפוך לא נכון:</w:t>
      </w:r>
    </w:p>
    <w:p w:rsidR="00A84278" w:rsidRDefault="00A84278" w:rsidP="00A84278">
      <w:pPr>
        <w:pStyle w:val="NoSpacing"/>
        <w:bidi/>
        <w:rPr>
          <w:rtl/>
        </w:rPr>
      </w:pPr>
      <w:r>
        <w:rPr>
          <w:rFonts w:hint="cs"/>
          <w:rtl/>
        </w:rPr>
        <w:t xml:space="preserve">קיימת קבוצת </w:t>
      </w:r>
      <w:proofErr w:type="spellStart"/>
      <w:r>
        <w:t>Menshov</w:t>
      </w:r>
      <w:proofErr w:type="spellEnd"/>
      <w:r>
        <w:rPr>
          <w:rFonts w:hint="cs"/>
          <w:rtl/>
        </w:rPr>
        <w:t xml:space="preserve">, כלומר קבוצה ממידה </w:t>
      </w:r>
      <w:r w:rsidR="00177E3F">
        <w:rPr>
          <w:rFonts w:hint="cs"/>
          <w:rtl/>
        </w:rPr>
        <w:t xml:space="preserve">(לבג) </w:t>
      </w:r>
      <w:r>
        <w:rPr>
          <w:rFonts w:hint="cs"/>
          <w:rtl/>
        </w:rPr>
        <w:t>אפס שאינה קבוצת יחידות.</w:t>
      </w:r>
    </w:p>
    <w:p w:rsidR="00A84278" w:rsidRDefault="00A84278" w:rsidP="00A84278">
      <w:pPr>
        <w:pStyle w:val="NoSpacing"/>
        <w:bidi/>
        <w:rPr>
          <w:rtl/>
        </w:rPr>
      </w:pPr>
      <w:r>
        <w:rPr>
          <w:rFonts w:hint="cs"/>
          <w:rtl/>
        </w:rPr>
        <w:t>במילים אחרות: קיים טור פונקציות טריגונומטריות לא טריוויאלי המתכנס כמעט בכל מקום לאפס.</w:t>
      </w:r>
    </w:p>
    <w:p w:rsidR="00A84278" w:rsidRDefault="00A84278" w:rsidP="00A84278">
      <w:pPr>
        <w:pStyle w:val="NoSpacing"/>
        <w:bidi/>
        <w:rPr>
          <w:rtl/>
        </w:rPr>
      </w:pPr>
    </w:p>
    <w:p w:rsidR="00A84278" w:rsidRPr="0020112A" w:rsidRDefault="00A84278" w:rsidP="00B90EA0">
      <w:pPr>
        <w:pStyle w:val="NoSpacing"/>
        <w:bidi/>
        <w:rPr>
          <w:rtl/>
        </w:rPr>
      </w:pPr>
      <w:r>
        <w:rPr>
          <w:rFonts w:hint="cs"/>
          <w:rtl/>
        </w:rPr>
        <w:t xml:space="preserve">(משפט </w:t>
      </w:r>
      <w:r>
        <w:t>Salem-</w:t>
      </w:r>
      <w:proofErr w:type="spellStart"/>
      <w:r>
        <w:t>Zygmund</w:t>
      </w:r>
      <w:proofErr w:type="spellEnd"/>
      <w:r>
        <w:rPr>
          <w:rFonts w:hint="cs"/>
          <w:rtl/>
        </w:rPr>
        <w:t xml:space="preserve">, שאותו נוכיח בסוף ההרצאה, נותן דוגמה </w:t>
      </w:r>
      <w:r w:rsidR="00B90EA0">
        <w:rPr>
          <w:rFonts w:hint="cs"/>
          <w:rtl/>
        </w:rPr>
        <w:t xml:space="preserve">(למעשה אינסוף דוגמאות) </w:t>
      </w:r>
      <w:r>
        <w:rPr>
          <w:rFonts w:hint="cs"/>
          <w:rtl/>
        </w:rPr>
        <w:t xml:space="preserve">המוכיחה את משפט </w:t>
      </w:r>
      <w:proofErr w:type="spellStart"/>
      <w:r>
        <w:t>Menshov</w:t>
      </w:r>
      <w:proofErr w:type="spellEnd"/>
      <w:r>
        <w:rPr>
          <w:rFonts w:hint="cs"/>
          <w:rtl/>
        </w:rPr>
        <w:t xml:space="preserve">, אבל זו כמובן לא </w:t>
      </w:r>
      <w:r w:rsidR="00B90EA0">
        <w:rPr>
          <w:rFonts w:hint="cs"/>
          <w:rtl/>
        </w:rPr>
        <w:t xml:space="preserve">תהיה </w:t>
      </w:r>
      <w:r>
        <w:rPr>
          <w:rFonts w:hint="cs"/>
          <w:rtl/>
        </w:rPr>
        <w:t xml:space="preserve">הדוגמה המקורית של </w:t>
      </w:r>
      <w:proofErr w:type="spellStart"/>
      <w:r>
        <w:t>Menshov</w:t>
      </w:r>
      <w:proofErr w:type="spellEnd"/>
      <w:r>
        <w:rPr>
          <w:rFonts w:hint="cs"/>
          <w:rtl/>
        </w:rPr>
        <w:t>.)</w:t>
      </w:r>
    </w:p>
    <w:p w:rsidR="00A84278" w:rsidRDefault="00A84278" w:rsidP="00A84278">
      <w:pPr>
        <w:pStyle w:val="NoSpacing"/>
        <w:bidi/>
        <w:rPr>
          <w:rtl/>
        </w:rPr>
      </w:pPr>
    </w:p>
    <w:p w:rsidR="00721652" w:rsidRPr="00721652" w:rsidRDefault="00721652" w:rsidP="00721652">
      <w:pPr>
        <w:pStyle w:val="NoSpacing"/>
        <w:bidi/>
        <w:rPr>
          <w:b/>
          <w:bCs/>
          <w:rtl/>
        </w:rPr>
      </w:pPr>
      <w:r>
        <w:rPr>
          <w:rFonts w:hint="cs"/>
          <w:b/>
          <w:bCs/>
          <w:rtl/>
        </w:rPr>
        <w:t>הכללות של קנטור של משפט היחידות</w:t>
      </w:r>
      <w:r w:rsidR="00B70CBD">
        <w:rPr>
          <w:rFonts w:hint="cs"/>
          <w:b/>
          <w:bCs/>
          <w:rtl/>
        </w:rPr>
        <w:t xml:space="preserve"> (1871-1872)</w:t>
      </w:r>
      <w:r>
        <w:rPr>
          <w:rFonts w:hint="cs"/>
          <w:b/>
          <w:bCs/>
          <w:rtl/>
        </w:rPr>
        <w:t>.</w:t>
      </w:r>
    </w:p>
    <w:p w:rsidR="00B70CBD" w:rsidRDefault="00721652" w:rsidP="00E22249">
      <w:pPr>
        <w:pStyle w:val="NoSpacing"/>
        <w:numPr>
          <w:ilvl w:val="0"/>
          <w:numId w:val="3"/>
        </w:numPr>
        <w:bidi/>
      </w:pPr>
      <w:r>
        <w:rPr>
          <w:rFonts w:hint="cs"/>
          <w:rtl/>
        </w:rPr>
        <w:t xml:space="preserve">תת-סדרה עולה של </w:t>
      </w:r>
      <w:r w:rsidRPr="00721652">
        <w:rPr>
          <w:position w:val="-4"/>
        </w:rPr>
        <w:object w:dxaOrig="240" w:dyaOrig="260">
          <v:shape id="_x0000_i1094" type="#_x0000_t75" style="width:11.85pt;height:13.05pt" o:ole="">
            <v:imagedata r:id="rId146" o:title=""/>
          </v:shape>
          <o:OLEObject Type="Embed" ProgID="Equation.DSMT4" ShapeID="_x0000_i1094" DrawAspect="Content" ObjectID="_1403554974" r:id="rId147"/>
        </w:object>
      </w:r>
      <w:r>
        <w:rPr>
          <w:rFonts w:hint="cs"/>
          <w:rtl/>
        </w:rPr>
        <w:t xml:space="preserve"> היא קבוצת יחידות.</w:t>
      </w:r>
      <w:r w:rsidR="00B70CBD">
        <w:rPr>
          <w:rFonts w:hint="cs"/>
          <w:rtl/>
        </w:rPr>
        <w:t xml:space="preserve"> בפרסום זה הוא הודיע מראש:</w:t>
      </w:r>
    </w:p>
    <w:p w:rsidR="009C4AEE" w:rsidRDefault="00600395" w:rsidP="00B70CBD">
      <w:pPr>
        <w:pStyle w:val="NoSpacing"/>
        <w:ind w:left="720" w:right="985"/>
        <w:rPr>
          <w:rtl/>
        </w:rPr>
      </w:pPr>
      <w:r>
        <w:rPr>
          <w:rFonts w:hint="cs"/>
          <w:rtl/>
        </w:rPr>
        <w:t>"</w:t>
      </w:r>
      <w:r w:rsidR="00B70CBD">
        <w:t>This extension of the theorem is by no means the last; I have succeeded in finding an equally rigorous but much broader extension which I shall communicate when I have an opportunity to do so.</w:t>
      </w:r>
      <w:r w:rsidR="00B70CBD">
        <w:rPr>
          <w:rFonts w:hint="cs"/>
          <w:rtl/>
        </w:rPr>
        <w:t>"</w:t>
      </w:r>
    </w:p>
    <w:p w:rsidR="000812E5" w:rsidRDefault="000812E5" w:rsidP="000812E5">
      <w:pPr>
        <w:pStyle w:val="NoSpacing"/>
        <w:bidi/>
        <w:ind w:left="720"/>
      </w:pPr>
    </w:p>
    <w:p w:rsidR="00721652" w:rsidRDefault="0066433C" w:rsidP="0017743D">
      <w:pPr>
        <w:pStyle w:val="NoSpacing"/>
        <w:numPr>
          <w:ilvl w:val="0"/>
          <w:numId w:val="3"/>
        </w:numPr>
        <w:bidi/>
      </w:pPr>
      <w:r>
        <w:rPr>
          <w:rFonts w:hint="cs"/>
          <w:rtl/>
        </w:rPr>
        <w:t xml:space="preserve">אם יש מספר </w:t>
      </w:r>
      <w:r w:rsidR="0017743D" w:rsidRPr="0017743D">
        <w:rPr>
          <w:position w:val="-6"/>
        </w:rPr>
        <w:object w:dxaOrig="200" w:dyaOrig="279">
          <v:shape id="_x0000_i1095" type="#_x0000_t75" style="width:9.9pt;height:13.85pt" o:ole="">
            <v:imagedata r:id="rId148" o:title=""/>
          </v:shape>
          <o:OLEObject Type="Embed" ProgID="Equation.DSMT4" ShapeID="_x0000_i1095" DrawAspect="Content" ObjectID="_1403554975" r:id="rId149"/>
        </w:object>
      </w:r>
      <w:r w:rsidR="0017743D">
        <w:rPr>
          <w:rFonts w:hint="cs"/>
          <w:rtl/>
        </w:rPr>
        <w:t xml:space="preserve"> </w:t>
      </w:r>
      <w:r>
        <w:rPr>
          <w:rFonts w:hint="cs"/>
          <w:rtl/>
        </w:rPr>
        <w:t>עבורו ל-</w:t>
      </w:r>
      <w:r w:rsidRPr="0066433C">
        <w:rPr>
          <w:position w:val="-4"/>
        </w:rPr>
        <w:object w:dxaOrig="240" w:dyaOrig="260">
          <v:shape id="_x0000_i1096" type="#_x0000_t75" style="width:11.85pt;height:13.05pt" o:ole="">
            <v:imagedata r:id="rId150" o:title=""/>
          </v:shape>
          <o:OLEObject Type="Embed" ProgID="Equation.DSMT4" ShapeID="_x0000_i1096" DrawAspect="Content" ObjectID="_1403554976" r:id="rId151"/>
        </w:object>
      </w:r>
      <w:r>
        <w:rPr>
          <w:rFonts w:hint="cs"/>
          <w:rtl/>
        </w:rPr>
        <w:t xml:space="preserve"> אין נגזרת מסדר</w:t>
      </w:r>
      <w:r w:rsidR="0017743D">
        <w:rPr>
          <w:rFonts w:hint="cs"/>
          <w:rtl/>
        </w:rPr>
        <w:t xml:space="preserve"> </w:t>
      </w:r>
      <w:r w:rsidR="0017743D" w:rsidRPr="0017743D">
        <w:rPr>
          <w:position w:val="-6"/>
        </w:rPr>
        <w:object w:dxaOrig="200" w:dyaOrig="279">
          <v:shape id="_x0000_i1097" type="#_x0000_t75" style="width:9.9pt;height:13.85pt" o:ole="">
            <v:imagedata r:id="rId152" o:title=""/>
          </v:shape>
          <o:OLEObject Type="Embed" ProgID="Equation.DSMT4" ShapeID="_x0000_i1097" DrawAspect="Content" ObjectID="_1403554977" r:id="rId153"/>
        </w:object>
      </w:r>
      <w:r>
        <w:rPr>
          <w:rFonts w:hint="cs"/>
          <w:rtl/>
        </w:rPr>
        <w:t xml:space="preserve">, אזי </w:t>
      </w:r>
      <w:r w:rsidRPr="0066433C">
        <w:rPr>
          <w:position w:val="-4"/>
        </w:rPr>
        <w:object w:dxaOrig="240" w:dyaOrig="260">
          <v:shape id="_x0000_i1098" type="#_x0000_t75" style="width:11.85pt;height:13.05pt" o:ole="">
            <v:imagedata r:id="rId154" o:title=""/>
          </v:shape>
          <o:OLEObject Type="Embed" ProgID="Equation.DSMT4" ShapeID="_x0000_i1098" DrawAspect="Content" ObjectID="_1403554978" r:id="rId155"/>
        </w:object>
      </w:r>
      <w:r>
        <w:rPr>
          <w:rFonts w:hint="cs"/>
          <w:rtl/>
        </w:rPr>
        <w:t xml:space="preserve"> </w:t>
      </w:r>
      <w:r w:rsidR="006F48B9">
        <w:rPr>
          <w:rFonts w:hint="cs"/>
          <w:rtl/>
        </w:rPr>
        <w:t>היא קבוצת יחידות.</w:t>
      </w:r>
    </w:p>
    <w:p w:rsidR="000812E5" w:rsidRDefault="000009C9" w:rsidP="000812E5">
      <w:pPr>
        <w:pStyle w:val="NoSpacing"/>
        <w:bidi/>
        <w:ind w:left="720"/>
        <w:rPr>
          <w:rtl/>
        </w:rPr>
      </w:pPr>
      <w:r>
        <w:rPr>
          <w:rFonts w:hint="cs"/>
          <w:rtl/>
        </w:rPr>
        <w:t>(</w:t>
      </w:r>
      <w:r w:rsidR="00600395">
        <w:rPr>
          <w:rFonts w:hint="cs"/>
          <w:rtl/>
        </w:rPr>
        <w:t xml:space="preserve">עבור קבוצה אינסופית </w:t>
      </w:r>
      <w:r w:rsidR="00600395" w:rsidRPr="00600395">
        <w:rPr>
          <w:position w:val="-4"/>
        </w:rPr>
        <w:object w:dxaOrig="240" w:dyaOrig="260">
          <v:shape id="_x0000_i1099" type="#_x0000_t75" style="width:11.85pt;height:13.05pt" o:ole="">
            <v:imagedata r:id="rId156" o:title=""/>
          </v:shape>
          <o:OLEObject Type="Embed" ProgID="Equation.DSMT4" ShapeID="_x0000_i1099" DrawAspect="Content" ObjectID="_1403554979" r:id="rId157"/>
        </w:object>
      </w:r>
      <w:r w:rsidR="00600395">
        <w:rPr>
          <w:rFonts w:hint="cs"/>
          <w:rtl/>
        </w:rPr>
        <w:t xml:space="preserve">, </w:t>
      </w:r>
      <w:r w:rsidR="00B70CBD">
        <w:rPr>
          <w:rFonts w:hint="cs"/>
          <w:rtl/>
        </w:rPr>
        <w:t xml:space="preserve">הנגזרת </w:t>
      </w:r>
      <w:r>
        <w:rPr>
          <w:rFonts w:hint="cs"/>
          <w:rtl/>
        </w:rPr>
        <w:t xml:space="preserve">של </w:t>
      </w:r>
      <w:r w:rsidRPr="000009C9">
        <w:rPr>
          <w:position w:val="-4"/>
        </w:rPr>
        <w:object w:dxaOrig="240" w:dyaOrig="260">
          <v:shape id="_x0000_i1100" type="#_x0000_t75" style="width:11.85pt;height:13.05pt" o:ole="">
            <v:imagedata r:id="rId158" o:title=""/>
          </v:shape>
          <o:OLEObject Type="Embed" ProgID="Equation.DSMT4" ShapeID="_x0000_i1100" DrawAspect="Content" ObjectID="_1403554980" r:id="rId159"/>
        </w:object>
      </w:r>
      <w:r>
        <w:rPr>
          <w:rFonts w:hint="cs"/>
          <w:rtl/>
        </w:rPr>
        <w:t xml:space="preserve"> מוגדרת כקבוצת נקודות ההצטברות שלה. קבוצה גזירה מספר סופי של פעמים אם אחרי מספר סופי של נגזרות, מקבלים קבוצה סופית.)</w:t>
      </w:r>
    </w:p>
    <w:p w:rsidR="000812E5" w:rsidRDefault="000812E5" w:rsidP="000812E5">
      <w:pPr>
        <w:pStyle w:val="NoSpacing"/>
        <w:bidi/>
        <w:ind w:left="720"/>
      </w:pPr>
    </w:p>
    <w:p w:rsidR="000009C9" w:rsidRDefault="000009C9" w:rsidP="0066433C">
      <w:pPr>
        <w:pStyle w:val="NoSpacing"/>
        <w:numPr>
          <w:ilvl w:val="0"/>
          <w:numId w:val="3"/>
        </w:numPr>
        <w:bidi/>
        <w:rPr>
          <w:rtl/>
        </w:rPr>
      </w:pPr>
      <w:r>
        <w:rPr>
          <w:rFonts w:hint="cs"/>
          <w:rtl/>
        </w:rPr>
        <w:t xml:space="preserve">אם יש סודר </w:t>
      </w:r>
      <w:r w:rsidRPr="000009C9">
        <w:rPr>
          <w:position w:val="-6"/>
        </w:rPr>
        <w:object w:dxaOrig="240" w:dyaOrig="220">
          <v:shape id="_x0000_i1101" type="#_x0000_t75" style="width:11.85pt;height:11.1pt" o:ole="">
            <v:imagedata r:id="rId160" o:title=""/>
          </v:shape>
          <o:OLEObject Type="Embed" ProgID="Equation.DSMT4" ShapeID="_x0000_i1101" DrawAspect="Content" ObjectID="_1403554981" r:id="rId161"/>
        </w:object>
      </w:r>
      <w:r>
        <w:rPr>
          <w:rFonts w:hint="cs"/>
          <w:rtl/>
        </w:rPr>
        <w:t xml:space="preserve"> עבורו ל-</w:t>
      </w:r>
      <w:r w:rsidRPr="000009C9">
        <w:rPr>
          <w:position w:val="-4"/>
        </w:rPr>
        <w:object w:dxaOrig="240" w:dyaOrig="260">
          <v:shape id="_x0000_i1102" type="#_x0000_t75" style="width:11.85pt;height:13.05pt" o:ole="">
            <v:imagedata r:id="rId162" o:title=""/>
          </v:shape>
          <o:OLEObject Type="Embed" ProgID="Equation.DSMT4" ShapeID="_x0000_i1102" DrawAspect="Content" ObjectID="_1403554982" r:id="rId163"/>
        </w:object>
      </w:r>
      <w:r>
        <w:rPr>
          <w:rFonts w:hint="cs"/>
          <w:rtl/>
        </w:rPr>
        <w:t xml:space="preserve"> אין נגזרת מסדר </w:t>
      </w:r>
      <w:r w:rsidRPr="000009C9">
        <w:rPr>
          <w:position w:val="-6"/>
        </w:rPr>
        <w:object w:dxaOrig="240" w:dyaOrig="220">
          <v:shape id="_x0000_i1103" type="#_x0000_t75" style="width:11.85pt;height:11.1pt" o:ole="">
            <v:imagedata r:id="rId164" o:title=""/>
          </v:shape>
          <o:OLEObject Type="Embed" ProgID="Equation.DSMT4" ShapeID="_x0000_i1103" DrawAspect="Content" ObjectID="_1403554983" r:id="rId165"/>
        </w:object>
      </w:r>
      <w:r>
        <w:rPr>
          <w:rFonts w:hint="cs"/>
          <w:rtl/>
        </w:rPr>
        <w:t>, אז</w:t>
      </w:r>
      <w:r w:rsidR="0066433C">
        <w:rPr>
          <w:rFonts w:hint="cs"/>
          <w:rtl/>
        </w:rPr>
        <w:t>י</w:t>
      </w:r>
      <w:r>
        <w:rPr>
          <w:rFonts w:hint="cs"/>
          <w:rtl/>
        </w:rPr>
        <w:t xml:space="preserve"> </w:t>
      </w:r>
      <w:r w:rsidRPr="000009C9">
        <w:rPr>
          <w:position w:val="-4"/>
        </w:rPr>
        <w:object w:dxaOrig="240" w:dyaOrig="260">
          <v:shape id="_x0000_i1104" type="#_x0000_t75" style="width:11.85pt;height:13.05pt" o:ole="">
            <v:imagedata r:id="rId166" o:title=""/>
          </v:shape>
          <o:OLEObject Type="Embed" ProgID="Equation.DSMT4" ShapeID="_x0000_i1104" DrawAspect="Content" ObjectID="_1403554984" r:id="rId167"/>
        </w:object>
      </w:r>
      <w:r>
        <w:rPr>
          <w:rFonts w:hint="cs"/>
          <w:rtl/>
        </w:rPr>
        <w:t xml:space="preserve"> </w:t>
      </w:r>
      <w:r w:rsidR="0066433C">
        <w:rPr>
          <w:rFonts w:hint="cs"/>
          <w:rtl/>
        </w:rPr>
        <w:t xml:space="preserve">היא </w:t>
      </w:r>
      <w:r>
        <w:rPr>
          <w:rFonts w:hint="cs"/>
          <w:rtl/>
        </w:rPr>
        <w:t>קבוצת יחידות.</w:t>
      </w:r>
    </w:p>
    <w:p w:rsidR="000009C9" w:rsidRDefault="000009C9" w:rsidP="00B26291">
      <w:pPr>
        <w:pStyle w:val="NoSpacing"/>
        <w:bidi/>
        <w:ind w:left="720"/>
        <w:rPr>
          <w:rtl/>
        </w:rPr>
      </w:pPr>
      <w:r>
        <w:rPr>
          <w:rFonts w:hint="cs"/>
          <w:rtl/>
        </w:rPr>
        <w:t xml:space="preserve">(המספרים הסודרים הומצאו רק 11 שנים לאחר מכן; זהו ניסוח מודרני של התוצאה של קנטור </w:t>
      </w:r>
      <w:r>
        <w:rPr>
          <w:rtl/>
        </w:rPr>
        <w:t>–</w:t>
      </w:r>
      <w:r>
        <w:rPr>
          <w:rFonts w:hint="cs"/>
          <w:rtl/>
        </w:rPr>
        <w:t xml:space="preserve"> הוא הבין את זה כבנייה ספציפית של מה שהוא קרא לו "קבוצות נגזרות מהמין השני", ו</w:t>
      </w:r>
      <w:r w:rsidR="000812E5">
        <w:rPr>
          <w:rFonts w:hint="cs"/>
          <w:rtl/>
        </w:rPr>
        <w:t xml:space="preserve">עדיין </w:t>
      </w:r>
      <w:r>
        <w:rPr>
          <w:rFonts w:hint="cs"/>
          <w:rtl/>
        </w:rPr>
        <w:t xml:space="preserve">לא </w:t>
      </w:r>
      <w:r w:rsidR="000812E5">
        <w:rPr>
          <w:rFonts w:hint="cs"/>
          <w:rtl/>
        </w:rPr>
        <w:t xml:space="preserve">הבין את זה </w:t>
      </w:r>
      <w:r>
        <w:rPr>
          <w:rFonts w:hint="cs"/>
          <w:rtl/>
        </w:rPr>
        <w:t xml:space="preserve">כמשהו </w:t>
      </w:r>
      <w:r w:rsidR="000812E5">
        <w:rPr>
          <w:rFonts w:hint="cs"/>
          <w:rtl/>
        </w:rPr>
        <w:t>שאפשר להכליל</w:t>
      </w:r>
      <w:r>
        <w:rPr>
          <w:rFonts w:hint="cs"/>
          <w:rtl/>
        </w:rPr>
        <w:t>.</w:t>
      </w:r>
      <w:r w:rsidR="000812E5">
        <w:rPr>
          <w:rFonts w:hint="cs"/>
          <w:rtl/>
        </w:rPr>
        <w:t xml:space="preserve"> משהו נוסף: במהלך הכללה זו של קנטור, הוא הגדיר את </w:t>
      </w:r>
      <w:r w:rsidR="00B26291">
        <w:rPr>
          <w:rFonts w:hint="cs"/>
          <w:rtl/>
        </w:rPr>
        <w:t xml:space="preserve">הממשיים </w:t>
      </w:r>
      <w:r w:rsidR="000812E5">
        <w:rPr>
          <w:rFonts w:hint="cs"/>
          <w:rtl/>
        </w:rPr>
        <w:t xml:space="preserve">כהשלמה של </w:t>
      </w:r>
      <w:proofErr w:type="spellStart"/>
      <w:r w:rsidR="000812E5">
        <w:rPr>
          <w:rFonts w:hint="cs"/>
          <w:rtl/>
        </w:rPr>
        <w:t>הרציונליים</w:t>
      </w:r>
      <w:proofErr w:type="spellEnd"/>
      <w:r w:rsidR="00B26291">
        <w:rPr>
          <w:rFonts w:hint="cs"/>
          <w:rtl/>
        </w:rPr>
        <w:t xml:space="preserve"> לפי סדרות קושי </w:t>
      </w:r>
      <w:r w:rsidR="00B26291">
        <w:rPr>
          <w:rtl/>
        </w:rPr>
        <w:t>–</w:t>
      </w:r>
      <w:r w:rsidR="00B26291">
        <w:rPr>
          <w:rFonts w:hint="cs"/>
          <w:rtl/>
        </w:rPr>
        <w:t xml:space="preserve"> הוא כנראה היה הראשון לעשות זאת</w:t>
      </w:r>
      <w:r w:rsidR="000812E5">
        <w:rPr>
          <w:rFonts w:hint="cs"/>
          <w:rtl/>
        </w:rPr>
        <w:t>.</w:t>
      </w:r>
      <w:r>
        <w:rPr>
          <w:rFonts w:hint="cs"/>
          <w:rtl/>
        </w:rPr>
        <w:t>)</w:t>
      </w:r>
    </w:p>
    <w:p w:rsidR="000812E5" w:rsidRDefault="000812E5" w:rsidP="000812E5">
      <w:pPr>
        <w:pStyle w:val="NoSpacing"/>
        <w:bidi/>
        <w:ind w:left="720"/>
        <w:rPr>
          <w:rtl/>
        </w:rPr>
      </w:pPr>
    </w:p>
    <w:p w:rsidR="00E22249" w:rsidRDefault="000009C9" w:rsidP="0097747C">
      <w:pPr>
        <w:pStyle w:val="NoSpacing"/>
        <w:numPr>
          <w:ilvl w:val="0"/>
          <w:numId w:val="3"/>
        </w:numPr>
        <w:bidi/>
      </w:pPr>
      <w:r>
        <w:rPr>
          <w:rFonts w:hint="cs"/>
          <w:rtl/>
        </w:rPr>
        <w:t xml:space="preserve">קבוצה סגורה בת-מנייה </w:t>
      </w:r>
      <w:r w:rsidR="00E22249">
        <w:rPr>
          <w:rFonts w:hint="cs"/>
          <w:rtl/>
        </w:rPr>
        <w:t xml:space="preserve">היא </w:t>
      </w:r>
      <w:r>
        <w:rPr>
          <w:rFonts w:hint="cs"/>
          <w:rtl/>
        </w:rPr>
        <w:t>קבוצת יחידות.</w:t>
      </w:r>
      <w:r w:rsidR="00E22249">
        <w:rPr>
          <w:rFonts w:hint="cs"/>
          <w:rtl/>
        </w:rPr>
        <w:t xml:space="preserve"> </w:t>
      </w:r>
      <w:r w:rsidR="00E22249" w:rsidRPr="00E22249">
        <w:rPr>
          <w:rFonts w:hint="cs"/>
          <w:b/>
          <w:bCs/>
          <w:rtl/>
        </w:rPr>
        <w:t>מסקנה</w:t>
      </w:r>
      <w:r w:rsidR="00E22249">
        <w:rPr>
          <w:rFonts w:hint="cs"/>
          <w:b/>
          <w:bCs/>
          <w:rtl/>
        </w:rPr>
        <w:t>:</w:t>
      </w:r>
      <w:r w:rsidR="00E22249">
        <w:rPr>
          <w:rFonts w:hint="cs"/>
          <w:rtl/>
        </w:rPr>
        <w:t xml:space="preserve"> הקטע הסגור</w:t>
      </w:r>
      <w:r w:rsidR="0097747C" w:rsidRPr="00E22249">
        <w:rPr>
          <w:position w:val="-14"/>
        </w:rPr>
        <w:object w:dxaOrig="499" w:dyaOrig="400">
          <v:shape id="_x0000_i1105" type="#_x0000_t75" style="width:24.9pt;height:20.2pt" o:ole="">
            <v:imagedata r:id="rId168" o:title=""/>
          </v:shape>
          <o:OLEObject Type="Embed" ProgID="Equation.DSMT4" ShapeID="_x0000_i1105" DrawAspect="Content" ObjectID="_1403554985" r:id="rId169"/>
        </w:object>
      </w:r>
      <w:r w:rsidR="00E22249">
        <w:t xml:space="preserve"> </w:t>
      </w:r>
      <w:r w:rsidR="00E22249">
        <w:rPr>
          <w:rFonts w:hint="cs"/>
          <w:rtl/>
        </w:rPr>
        <w:t xml:space="preserve"> אינו בן-מנייה!</w:t>
      </w:r>
    </w:p>
    <w:p w:rsidR="00A50C35" w:rsidRDefault="00A50C35" w:rsidP="00A50C35">
      <w:pPr>
        <w:pBdr>
          <w:bottom w:val="single" w:sz="6" w:space="1" w:color="auto"/>
        </w:pBdr>
        <w:bidi/>
        <w:rPr>
          <w:rtl/>
        </w:rPr>
      </w:pPr>
    </w:p>
    <w:p w:rsidR="00093844" w:rsidRDefault="008B16C5" w:rsidP="00A50C35">
      <w:pPr>
        <w:pStyle w:val="Heading1"/>
        <w:bidi/>
        <w:rPr>
          <w:rtl/>
        </w:rPr>
      </w:pPr>
      <w:bookmarkStart w:id="2" w:name="_Toc329794570"/>
      <w:r>
        <w:rPr>
          <w:rFonts w:hint="cs"/>
          <w:rtl/>
        </w:rPr>
        <w:lastRenderedPageBreak/>
        <w:t xml:space="preserve">פרק ב': משפט </w:t>
      </w:r>
      <w:r>
        <w:t>Salem-</w:t>
      </w:r>
      <w:proofErr w:type="spellStart"/>
      <w:r>
        <w:t>Zygmund</w:t>
      </w:r>
      <w:bookmarkEnd w:id="2"/>
      <w:proofErr w:type="spellEnd"/>
    </w:p>
    <w:p w:rsidR="000B12CD" w:rsidRDefault="000B12CD" w:rsidP="000B12CD">
      <w:pPr>
        <w:pStyle w:val="NoSpacing"/>
        <w:bidi/>
        <w:rPr>
          <w:rtl/>
        </w:rPr>
      </w:pPr>
    </w:p>
    <w:p w:rsidR="008B4525" w:rsidRPr="008B4525" w:rsidRDefault="008B4525" w:rsidP="008B4525">
      <w:pPr>
        <w:pStyle w:val="Heading2"/>
        <w:bidi/>
        <w:rPr>
          <w:rtl/>
        </w:rPr>
      </w:pPr>
      <w:bookmarkStart w:id="3" w:name="_Toc329794571"/>
      <w:r>
        <w:rPr>
          <w:rFonts w:hint="cs"/>
          <w:rtl/>
        </w:rPr>
        <w:t xml:space="preserve">1. מספרי </w:t>
      </w:r>
      <w:proofErr w:type="spellStart"/>
      <w:r>
        <w:t>Pisot-</w:t>
      </w:r>
      <w:r w:rsidRPr="008B4525">
        <w:t>Vijayaraghavan</w:t>
      </w:r>
      <w:bookmarkEnd w:id="3"/>
      <w:proofErr w:type="spellEnd"/>
    </w:p>
    <w:p w:rsidR="008B16C5" w:rsidRDefault="008B16C5" w:rsidP="008B4525">
      <w:pPr>
        <w:pStyle w:val="NoSpacing"/>
        <w:bidi/>
        <w:rPr>
          <w:rtl/>
        </w:rPr>
      </w:pPr>
    </w:p>
    <w:p w:rsidR="008B4525" w:rsidRDefault="008B4525" w:rsidP="00B4664C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הגדרה.</w:t>
      </w:r>
      <w:r>
        <w:rPr>
          <w:rFonts w:hint="cs"/>
          <w:rtl/>
        </w:rPr>
        <w:t xml:space="preserve"> מספר </w:t>
      </w:r>
      <w:proofErr w:type="spellStart"/>
      <w:r>
        <w:t>Pisot-Vijayaraghavan</w:t>
      </w:r>
      <w:proofErr w:type="spellEnd"/>
      <w:r>
        <w:rPr>
          <w:rFonts w:hint="cs"/>
          <w:rtl/>
        </w:rPr>
        <w:t xml:space="preserve"> (</w:t>
      </w:r>
      <w:r w:rsidR="00B4664C">
        <w:rPr>
          <w:rFonts w:hint="cs"/>
          <w:rtl/>
        </w:rPr>
        <w:t xml:space="preserve">על שם </w:t>
      </w:r>
      <w:r w:rsidR="00B4664C">
        <w:t xml:space="preserve">Charles </w:t>
      </w:r>
      <w:proofErr w:type="spellStart"/>
      <w:r w:rsidR="00B4664C">
        <w:t>Pisot</w:t>
      </w:r>
      <w:proofErr w:type="spellEnd"/>
      <w:r w:rsidR="00B4664C">
        <w:rPr>
          <w:rFonts w:hint="cs"/>
          <w:rtl/>
        </w:rPr>
        <w:t xml:space="preserve"> הצרפתי ו-</w:t>
      </w:r>
      <w:proofErr w:type="spellStart"/>
      <w:r w:rsidR="00B4664C" w:rsidRPr="00B4664C">
        <w:t>Tirukkannapuram</w:t>
      </w:r>
      <w:proofErr w:type="spellEnd"/>
      <w:r w:rsidR="00B4664C" w:rsidRPr="00B4664C">
        <w:t xml:space="preserve"> </w:t>
      </w:r>
      <w:proofErr w:type="spellStart"/>
      <w:r w:rsidR="00B4664C" w:rsidRPr="00B4664C">
        <w:t>Vijayaraghavan</w:t>
      </w:r>
      <w:proofErr w:type="spellEnd"/>
      <w:r w:rsidR="00B4664C">
        <w:rPr>
          <w:rFonts w:hint="cs"/>
          <w:rtl/>
        </w:rPr>
        <w:t xml:space="preserve"> ההודי</w:t>
      </w:r>
      <w:r>
        <w:rPr>
          <w:rFonts w:hint="cs"/>
          <w:rtl/>
        </w:rPr>
        <w:t>)</w:t>
      </w:r>
      <w:r w:rsidR="00B4664C">
        <w:rPr>
          <w:rFonts w:hint="cs"/>
          <w:rtl/>
        </w:rPr>
        <w:t xml:space="preserve"> הוא שלם אלגברי </w:t>
      </w:r>
      <w:r w:rsidR="00B4664C" w:rsidRPr="00B4664C">
        <w:rPr>
          <w:position w:val="-6"/>
        </w:rPr>
        <w:object w:dxaOrig="520" w:dyaOrig="279">
          <v:shape id="_x0000_i1106" type="#_x0000_t75" style="width:26.1pt;height:13.85pt" o:ole="">
            <v:imagedata r:id="rId170" o:title=""/>
          </v:shape>
          <o:OLEObject Type="Embed" ProgID="Equation.DSMT4" ShapeID="_x0000_i1106" DrawAspect="Content" ObjectID="_1403554986" r:id="rId171"/>
        </w:object>
      </w:r>
      <w:r w:rsidR="00B4664C">
        <w:rPr>
          <w:rFonts w:hint="cs"/>
          <w:rtl/>
        </w:rPr>
        <w:t xml:space="preserve"> כך שכל צמודי </w:t>
      </w:r>
      <w:proofErr w:type="spellStart"/>
      <w:r w:rsidR="00B4664C">
        <w:rPr>
          <w:rFonts w:hint="cs"/>
          <w:rtl/>
        </w:rPr>
        <w:t>גלואה</w:t>
      </w:r>
      <w:proofErr w:type="spellEnd"/>
      <w:r w:rsidR="00B4664C">
        <w:rPr>
          <w:rFonts w:hint="cs"/>
          <w:rtl/>
        </w:rPr>
        <w:t xml:space="preserve"> שלו קטנים בערכם המוחלט מ-</w:t>
      </w:r>
      <w:r w:rsidR="00B4664C" w:rsidRPr="00B4664C">
        <w:rPr>
          <w:position w:val="-4"/>
        </w:rPr>
        <w:object w:dxaOrig="139" w:dyaOrig="260">
          <v:shape id="_x0000_i1107" type="#_x0000_t75" style="width:7.1pt;height:13.05pt" o:ole="">
            <v:imagedata r:id="rId172" o:title=""/>
          </v:shape>
          <o:OLEObject Type="Embed" ProgID="Equation.DSMT4" ShapeID="_x0000_i1107" DrawAspect="Content" ObjectID="_1403554987" r:id="rId173"/>
        </w:object>
      </w:r>
      <w:r w:rsidR="00B4664C">
        <w:rPr>
          <w:rFonts w:hint="cs"/>
          <w:rtl/>
        </w:rPr>
        <w:t>.</w:t>
      </w:r>
    </w:p>
    <w:p w:rsidR="00B4664C" w:rsidRDefault="00B4664C" w:rsidP="00B4664C">
      <w:pPr>
        <w:pStyle w:val="NoSpacing"/>
        <w:bidi/>
        <w:rPr>
          <w:rtl/>
        </w:rPr>
      </w:pPr>
    </w:p>
    <w:p w:rsidR="00B4664C" w:rsidRDefault="00B4664C" w:rsidP="00B4664C">
      <w:pPr>
        <w:pStyle w:val="NoSpacing"/>
        <w:bidi/>
        <w:rPr>
          <w:rtl/>
        </w:rPr>
      </w:pPr>
      <w:r>
        <w:rPr>
          <w:rFonts w:hint="cs"/>
          <w:rtl/>
        </w:rPr>
        <w:t xml:space="preserve">(תזכורת: </w:t>
      </w:r>
      <w:r w:rsidRPr="00B4664C">
        <w:rPr>
          <w:rFonts w:hint="cs"/>
          <w:u w:val="single"/>
          <w:rtl/>
        </w:rPr>
        <w:t>שלם אלגברי</w:t>
      </w:r>
      <w:r>
        <w:rPr>
          <w:rFonts w:hint="cs"/>
          <w:rtl/>
        </w:rPr>
        <w:t xml:space="preserve"> הינו מספר אלגברי מעל </w:t>
      </w:r>
      <w:r w:rsidRPr="00B4664C">
        <w:rPr>
          <w:position w:val="-10"/>
        </w:rPr>
        <w:object w:dxaOrig="260" w:dyaOrig="320">
          <v:shape id="_x0000_i1108" type="#_x0000_t75" style="width:13.05pt;height:15.8pt" o:ole="">
            <v:imagedata r:id="rId174" o:title=""/>
          </v:shape>
          <o:OLEObject Type="Embed" ProgID="Equation.DSMT4" ShapeID="_x0000_i1108" DrawAspect="Content" ObjectID="_1403554988" r:id="rId175"/>
        </w:object>
      </w:r>
      <w:r>
        <w:rPr>
          <w:rFonts w:hint="cs"/>
          <w:rtl/>
        </w:rPr>
        <w:t xml:space="preserve"> שהפולינום </w:t>
      </w:r>
      <w:proofErr w:type="spellStart"/>
      <w:r>
        <w:rPr>
          <w:rFonts w:hint="cs"/>
          <w:rtl/>
        </w:rPr>
        <w:t>המינימלי</w:t>
      </w:r>
      <w:proofErr w:type="spellEnd"/>
      <w:r>
        <w:rPr>
          <w:rFonts w:hint="cs"/>
          <w:rtl/>
        </w:rPr>
        <w:t xml:space="preserve"> המתוקן שלו מעל </w:t>
      </w:r>
      <w:r w:rsidRPr="00B4664C">
        <w:rPr>
          <w:position w:val="-10"/>
        </w:rPr>
        <w:object w:dxaOrig="260" w:dyaOrig="320">
          <v:shape id="_x0000_i1109" type="#_x0000_t75" style="width:13.05pt;height:15.8pt" o:ole="">
            <v:imagedata r:id="rId176" o:title=""/>
          </v:shape>
          <o:OLEObject Type="Embed" ProgID="Equation.DSMT4" ShapeID="_x0000_i1109" DrawAspect="Content" ObjectID="_1403554989" r:id="rId177"/>
        </w:object>
      </w:r>
      <w:r>
        <w:rPr>
          <w:rFonts w:hint="cs"/>
          <w:rtl/>
        </w:rPr>
        <w:t xml:space="preserve"> הוא בעל מקדמים שלמים. </w:t>
      </w:r>
      <w:r w:rsidRPr="00B4664C">
        <w:rPr>
          <w:rFonts w:hint="cs"/>
          <w:u w:val="single"/>
          <w:rtl/>
        </w:rPr>
        <w:t>צמוד גלואה</w:t>
      </w:r>
      <w:r>
        <w:rPr>
          <w:rFonts w:hint="cs"/>
          <w:rtl/>
        </w:rPr>
        <w:t xml:space="preserve"> הוא כל שורש אחר של הפולינום המינימלי.)</w:t>
      </w:r>
    </w:p>
    <w:p w:rsidR="00B4664C" w:rsidRDefault="00B4664C" w:rsidP="00B4664C">
      <w:pPr>
        <w:pStyle w:val="NoSpacing"/>
        <w:bidi/>
        <w:rPr>
          <w:rtl/>
        </w:rPr>
      </w:pPr>
    </w:p>
    <w:p w:rsidR="00E33FA5" w:rsidRDefault="00E33FA5" w:rsidP="00E33FA5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דוגמאות.</w:t>
      </w:r>
    </w:p>
    <w:p w:rsidR="00E33FA5" w:rsidRDefault="00E33FA5" w:rsidP="00E33FA5">
      <w:pPr>
        <w:pStyle w:val="NoSpacing"/>
        <w:numPr>
          <w:ilvl w:val="0"/>
          <w:numId w:val="1"/>
        </w:numPr>
        <w:bidi/>
      </w:pPr>
      <w:r>
        <w:rPr>
          <w:rFonts w:hint="cs"/>
          <w:rtl/>
        </w:rPr>
        <w:t>המספרים השלמים הגדולים מ-</w:t>
      </w:r>
      <w:r w:rsidRPr="00173374">
        <w:rPr>
          <w:position w:val="-4"/>
        </w:rPr>
        <w:object w:dxaOrig="139" w:dyaOrig="260">
          <v:shape id="_x0000_i1110" type="#_x0000_t75" style="width:7.1pt;height:13.05pt" o:ole="">
            <v:imagedata r:id="rId178" o:title=""/>
          </v:shape>
          <o:OLEObject Type="Embed" ProgID="Equation.DSMT4" ShapeID="_x0000_i1110" DrawAspect="Content" ObjectID="_1403554990" r:id="rId179"/>
        </w:object>
      </w:r>
      <w:r>
        <w:rPr>
          <w:rFonts w:hint="cs"/>
          <w:rtl/>
        </w:rPr>
        <w:t xml:space="preserve"> הם כל מספרי </w:t>
      </w:r>
      <w:proofErr w:type="spellStart"/>
      <w:r>
        <w:t>Pisot</w:t>
      </w:r>
      <w:proofErr w:type="spellEnd"/>
      <w:r>
        <w:rPr>
          <w:rFonts w:hint="cs"/>
          <w:rtl/>
        </w:rPr>
        <w:t xml:space="preserve"> ממעלה 1.</w:t>
      </w:r>
    </w:p>
    <w:p w:rsidR="00E33FA5" w:rsidRDefault="00E33FA5" w:rsidP="00E33FA5">
      <w:pPr>
        <w:pStyle w:val="NoSpacing"/>
        <w:numPr>
          <w:ilvl w:val="0"/>
          <w:numId w:val="1"/>
        </w:numPr>
        <w:bidi/>
      </w:pPr>
      <w:r>
        <w:rPr>
          <w:rFonts w:hint="cs"/>
          <w:rtl/>
        </w:rPr>
        <w:t xml:space="preserve">יחס הזהב, </w:t>
      </w:r>
      <w:r w:rsidRPr="00173374">
        <w:rPr>
          <w:position w:val="-18"/>
        </w:rPr>
        <w:object w:dxaOrig="1900" w:dyaOrig="480">
          <v:shape id="_x0000_i1111" type="#_x0000_t75" style="width:94.95pt;height:24.15pt" o:ole="">
            <v:imagedata r:id="rId180" o:title=""/>
          </v:shape>
          <o:OLEObject Type="Embed" ProgID="Equation.DSMT4" ShapeID="_x0000_i1111" DrawAspect="Content" ObjectID="_1403554991" r:id="rId181"/>
        </w:object>
      </w:r>
      <w:r>
        <w:rPr>
          <w:rFonts w:hint="cs"/>
          <w:rtl/>
        </w:rPr>
        <w:t xml:space="preserve">, הוא מספר </w:t>
      </w:r>
      <w:proofErr w:type="spellStart"/>
      <w:r>
        <w:t>Pisot</w:t>
      </w:r>
      <w:proofErr w:type="spellEnd"/>
      <w:r>
        <w:rPr>
          <w:rFonts w:hint="cs"/>
          <w:rtl/>
        </w:rPr>
        <w:t xml:space="preserve"> הקטן ביותר ממעלה 2.</w:t>
      </w:r>
    </w:p>
    <w:p w:rsidR="00E33FA5" w:rsidRDefault="00E33FA5" w:rsidP="00E33FA5">
      <w:pPr>
        <w:pStyle w:val="NoSpacing"/>
        <w:numPr>
          <w:ilvl w:val="0"/>
          <w:numId w:val="1"/>
        </w:numPr>
        <w:bidi/>
      </w:pPr>
      <w:r>
        <w:rPr>
          <w:rFonts w:hint="cs"/>
          <w:rtl/>
        </w:rPr>
        <w:t xml:space="preserve">יחס הכסף, </w:t>
      </w:r>
      <w:r w:rsidRPr="00173374">
        <w:rPr>
          <w:position w:val="-6"/>
        </w:rPr>
        <w:object w:dxaOrig="1620" w:dyaOrig="340">
          <v:shape id="_x0000_i1112" type="#_x0000_t75" style="width:81.1pt;height:17pt" o:ole="">
            <v:imagedata r:id="rId182" o:title=""/>
          </v:shape>
          <o:OLEObject Type="Embed" ProgID="Equation.DSMT4" ShapeID="_x0000_i1112" DrawAspect="Content" ObjectID="_1403554992" r:id="rId183"/>
        </w:object>
      </w:r>
      <w:r>
        <w:rPr>
          <w:rFonts w:hint="cs"/>
          <w:rtl/>
        </w:rPr>
        <w:t xml:space="preserve">, הוא מספר </w:t>
      </w:r>
      <w:proofErr w:type="spellStart"/>
      <w:r>
        <w:t>Pisot</w:t>
      </w:r>
      <w:proofErr w:type="spellEnd"/>
      <w:r>
        <w:rPr>
          <w:rFonts w:hint="cs"/>
          <w:rtl/>
        </w:rPr>
        <w:t xml:space="preserve"> השני בגודלו ממעלה 2.</w:t>
      </w:r>
    </w:p>
    <w:p w:rsidR="00E33FA5" w:rsidRDefault="00E33FA5" w:rsidP="00D1669A">
      <w:pPr>
        <w:pStyle w:val="NoSpacing"/>
        <w:numPr>
          <w:ilvl w:val="0"/>
          <w:numId w:val="1"/>
        </w:numPr>
        <w:bidi/>
      </w:pPr>
      <w:r>
        <w:rPr>
          <w:rFonts w:hint="cs"/>
          <w:rtl/>
        </w:rPr>
        <w:t xml:space="preserve">"קבוע הפלסטיק", השורש </w:t>
      </w:r>
      <w:r w:rsidR="00D1669A">
        <w:rPr>
          <w:rFonts w:hint="cs"/>
          <w:rtl/>
        </w:rPr>
        <w:t>הממשי</w:t>
      </w:r>
      <w:r>
        <w:rPr>
          <w:rFonts w:hint="cs"/>
          <w:rtl/>
        </w:rPr>
        <w:t xml:space="preserve"> של </w:t>
      </w:r>
      <w:r w:rsidRPr="00173374">
        <w:rPr>
          <w:position w:val="-6"/>
        </w:rPr>
        <w:object w:dxaOrig="920" w:dyaOrig="320">
          <v:shape id="_x0000_i1113" type="#_x0000_t75" style="width:45.9pt;height:15.8pt" o:ole="">
            <v:imagedata r:id="rId184" o:title=""/>
          </v:shape>
          <o:OLEObject Type="Embed" ProgID="Equation.DSMT4" ShapeID="_x0000_i1113" DrawAspect="Content" ObjectID="_1403554993" r:id="rId185"/>
        </w:object>
      </w:r>
      <w:r>
        <w:rPr>
          <w:rFonts w:hint="cs"/>
          <w:rtl/>
        </w:rPr>
        <w:t xml:space="preserve"> (</w:t>
      </w:r>
      <w:r w:rsidRPr="00173374">
        <w:rPr>
          <w:position w:val="-6"/>
        </w:rPr>
        <w:object w:dxaOrig="760" w:dyaOrig="279">
          <v:shape id="_x0000_i1114" type="#_x0000_t75" style="width:38pt;height:13.85pt" o:ole="">
            <v:imagedata r:id="rId186" o:title=""/>
          </v:shape>
          <o:OLEObject Type="Embed" ProgID="Equation.DSMT4" ShapeID="_x0000_i1114" DrawAspect="Content" ObjectID="_1403554994" r:id="rId187"/>
        </w:object>
      </w:r>
      <w:r>
        <w:rPr>
          <w:rFonts w:hint="cs"/>
          <w:rtl/>
        </w:rPr>
        <w:t xml:space="preserve">), הוא מספר </w:t>
      </w:r>
      <w:proofErr w:type="spellStart"/>
      <w:r>
        <w:t>Pisot</w:t>
      </w:r>
      <w:proofErr w:type="spellEnd"/>
      <w:r>
        <w:rPr>
          <w:rFonts w:hint="cs"/>
          <w:rtl/>
        </w:rPr>
        <w:t xml:space="preserve"> הקטן ביותר ממעלה כלשהי.</w:t>
      </w:r>
    </w:p>
    <w:p w:rsidR="00E33FA5" w:rsidRPr="00E33FA5" w:rsidRDefault="00E33FA5" w:rsidP="00E33FA5">
      <w:pPr>
        <w:pStyle w:val="NoSpacing"/>
        <w:bidi/>
        <w:rPr>
          <w:rtl/>
        </w:rPr>
      </w:pPr>
    </w:p>
    <w:p w:rsidR="000B2D80" w:rsidRDefault="000B2D80" w:rsidP="000B2D80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 xml:space="preserve">תכונות של מספרי </w:t>
      </w:r>
      <w:proofErr w:type="spellStart"/>
      <w:r>
        <w:rPr>
          <w:b/>
          <w:bCs/>
        </w:rPr>
        <w:t>Pisot</w:t>
      </w:r>
      <w:proofErr w:type="spellEnd"/>
      <w:r>
        <w:rPr>
          <w:rFonts w:hint="cs"/>
          <w:b/>
          <w:bCs/>
          <w:rtl/>
        </w:rPr>
        <w:t xml:space="preserve"> (שלא נצטרך</w:t>
      </w:r>
      <w:r w:rsidR="001E1C85">
        <w:rPr>
          <w:rFonts w:hint="cs"/>
          <w:b/>
          <w:bCs/>
          <w:rtl/>
        </w:rPr>
        <w:t>, אבל הן סתם מעניינות</w:t>
      </w:r>
      <w:r>
        <w:rPr>
          <w:rFonts w:hint="cs"/>
          <w:b/>
          <w:bCs/>
          <w:rtl/>
        </w:rPr>
        <w:t>).</w:t>
      </w:r>
    </w:p>
    <w:p w:rsidR="000B2D80" w:rsidRDefault="000B2D80" w:rsidP="000B2D80">
      <w:pPr>
        <w:pStyle w:val="NoSpacing"/>
        <w:numPr>
          <w:ilvl w:val="0"/>
          <w:numId w:val="3"/>
        </w:numPr>
        <w:bidi/>
      </w:pPr>
      <w:r>
        <w:rPr>
          <w:rFonts w:hint="cs"/>
          <w:rtl/>
        </w:rPr>
        <w:t xml:space="preserve">בכל הרחבה סופית ממשית של </w:t>
      </w:r>
      <w:r w:rsidRPr="000B2D80">
        <w:rPr>
          <w:position w:val="-10"/>
        </w:rPr>
        <w:object w:dxaOrig="260" w:dyaOrig="320">
          <v:shape id="_x0000_i1115" type="#_x0000_t75" style="width:13.05pt;height:15.8pt" o:ole="">
            <v:imagedata r:id="rId188" o:title=""/>
          </v:shape>
          <o:OLEObject Type="Embed" ProgID="Equation.DSMT4" ShapeID="_x0000_i1115" DrawAspect="Content" ObjectID="_1403554995" r:id="rId189"/>
        </w:object>
      </w:r>
      <w:r>
        <w:rPr>
          <w:rFonts w:hint="cs"/>
          <w:rtl/>
        </w:rPr>
        <w:t xml:space="preserve"> יש מספר </w:t>
      </w:r>
      <w:proofErr w:type="spellStart"/>
      <w:r>
        <w:t>Pisot</w:t>
      </w:r>
      <w:proofErr w:type="spellEnd"/>
      <w:r>
        <w:rPr>
          <w:rFonts w:hint="cs"/>
          <w:rtl/>
        </w:rPr>
        <w:t xml:space="preserve"> שמעלתו היא מעלת ההרחבה.</w:t>
      </w:r>
    </w:p>
    <w:p w:rsidR="000B2D80" w:rsidRDefault="000B2D80" w:rsidP="000B2D80">
      <w:pPr>
        <w:pStyle w:val="NoSpacing"/>
        <w:numPr>
          <w:ilvl w:val="0"/>
          <w:numId w:val="3"/>
        </w:numPr>
        <w:bidi/>
      </w:pPr>
      <w:r>
        <w:rPr>
          <w:rFonts w:hint="cs"/>
          <w:rtl/>
        </w:rPr>
        <w:t xml:space="preserve">קבוצת מספרי </w:t>
      </w:r>
      <w:proofErr w:type="spellStart"/>
      <w:r>
        <w:t>Pisot</w:t>
      </w:r>
      <w:proofErr w:type="spellEnd"/>
      <w:r>
        <w:rPr>
          <w:rFonts w:hint="cs"/>
          <w:rtl/>
        </w:rPr>
        <w:t xml:space="preserve"> סגורה.</w:t>
      </w:r>
    </w:p>
    <w:p w:rsidR="000B2D80" w:rsidRDefault="000B2D80" w:rsidP="000B2D80">
      <w:pPr>
        <w:pStyle w:val="NoSpacing"/>
        <w:bidi/>
        <w:rPr>
          <w:rtl/>
        </w:rPr>
      </w:pPr>
    </w:p>
    <w:p w:rsidR="008C569F" w:rsidRDefault="008C569F" w:rsidP="00A223F7">
      <w:pPr>
        <w:pStyle w:val="NoSpacing"/>
        <w:bidi/>
        <w:rPr>
          <w:rtl/>
        </w:rPr>
      </w:pPr>
      <w:r>
        <w:rPr>
          <w:rFonts w:hint="cs"/>
          <w:rtl/>
        </w:rPr>
        <w:t xml:space="preserve">אפיון חשוב של מספרי </w:t>
      </w:r>
      <w:proofErr w:type="spellStart"/>
      <w:r>
        <w:t>Pisot</w:t>
      </w:r>
      <w:proofErr w:type="spellEnd"/>
      <w:r>
        <w:rPr>
          <w:rFonts w:hint="cs"/>
          <w:rtl/>
        </w:rPr>
        <w:t xml:space="preserve">, שאותו כן נצטרך, הוא </w:t>
      </w:r>
      <w:r w:rsidR="00A223F7">
        <w:rPr>
          <w:rFonts w:hint="cs"/>
          <w:rtl/>
        </w:rPr>
        <w:t xml:space="preserve">זה: </w:t>
      </w:r>
      <w:r w:rsidRPr="00A223F7">
        <w:rPr>
          <w:rFonts w:hint="cs"/>
          <w:b/>
          <w:bCs/>
          <w:rtl/>
        </w:rPr>
        <w:t xml:space="preserve">חזקות של מספרי </w:t>
      </w:r>
      <w:proofErr w:type="spellStart"/>
      <w:r w:rsidRPr="00A223F7">
        <w:rPr>
          <w:b/>
          <w:bCs/>
        </w:rPr>
        <w:t>Pisot</w:t>
      </w:r>
      <w:proofErr w:type="spellEnd"/>
      <w:r w:rsidRPr="00A223F7">
        <w:rPr>
          <w:rFonts w:hint="cs"/>
          <w:b/>
          <w:bCs/>
          <w:rtl/>
        </w:rPr>
        <w:t xml:space="preserve"> מתקרבות </w:t>
      </w:r>
      <w:r w:rsidR="00A223F7">
        <w:rPr>
          <w:rFonts w:hint="cs"/>
          <w:b/>
          <w:bCs/>
          <w:rtl/>
        </w:rPr>
        <w:t xml:space="preserve">מהר </w:t>
      </w:r>
      <w:r w:rsidRPr="00A223F7">
        <w:rPr>
          <w:rFonts w:hint="cs"/>
          <w:b/>
          <w:bCs/>
          <w:rtl/>
        </w:rPr>
        <w:t>למספרים שלמים</w:t>
      </w:r>
      <w:r w:rsidR="00A223F7">
        <w:rPr>
          <w:rFonts w:hint="cs"/>
          <w:rtl/>
        </w:rPr>
        <w:t xml:space="preserve"> (או כפולות שלמות של קבוע כלשהו)</w:t>
      </w:r>
      <w:r>
        <w:rPr>
          <w:rFonts w:hint="cs"/>
          <w:rtl/>
        </w:rPr>
        <w:t xml:space="preserve">. דוגמה </w:t>
      </w:r>
      <w:r w:rsidR="00A223F7">
        <w:rPr>
          <w:rFonts w:hint="cs"/>
          <w:rtl/>
        </w:rPr>
        <w:t xml:space="preserve">אחת </w:t>
      </w:r>
      <w:r>
        <w:rPr>
          <w:rFonts w:hint="cs"/>
          <w:rtl/>
        </w:rPr>
        <w:t xml:space="preserve">לכך מוכרת לכולם: אם </w:t>
      </w:r>
      <w:r w:rsidRPr="008C569F">
        <w:rPr>
          <w:position w:val="-10"/>
        </w:rPr>
        <w:object w:dxaOrig="200" w:dyaOrig="320">
          <v:shape id="_x0000_i1116" type="#_x0000_t75" style="width:9.9pt;height:15.8pt" o:ole="">
            <v:imagedata r:id="rId190" o:title=""/>
          </v:shape>
          <o:OLEObject Type="Embed" ProgID="Equation.DSMT4" ShapeID="_x0000_i1116" DrawAspect="Content" ObjectID="_1403554996" r:id="rId191"/>
        </w:object>
      </w:r>
      <w:r>
        <w:rPr>
          <w:rFonts w:hint="cs"/>
          <w:rtl/>
        </w:rPr>
        <w:t xml:space="preserve"> הוא יחס הזהב ו-</w:t>
      </w:r>
      <w:r w:rsidR="00A223F7" w:rsidRPr="008C569F">
        <w:rPr>
          <w:position w:val="-10"/>
        </w:rPr>
        <w:object w:dxaOrig="240" w:dyaOrig="260">
          <v:shape id="_x0000_i1117" type="#_x0000_t75" style="width:11.85pt;height:13.05pt" o:ole="">
            <v:imagedata r:id="rId192" o:title=""/>
          </v:shape>
          <o:OLEObject Type="Embed" ProgID="Equation.DSMT4" ShapeID="_x0000_i1117" DrawAspect="Content" ObjectID="_1403554997" r:id="rId193"/>
        </w:object>
      </w:r>
      <w:r>
        <w:rPr>
          <w:rFonts w:hint="cs"/>
          <w:rtl/>
        </w:rPr>
        <w:t xml:space="preserve"> צמוד </w:t>
      </w:r>
      <w:proofErr w:type="spellStart"/>
      <w:r>
        <w:rPr>
          <w:rFonts w:hint="cs"/>
          <w:rtl/>
        </w:rPr>
        <w:t>גלואה</w:t>
      </w:r>
      <w:proofErr w:type="spellEnd"/>
      <w:r>
        <w:rPr>
          <w:rFonts w:hint="cs"/>
          <w:rtl/>
        </w:rPr>
        <w:t xml:space="preserve"> שלו, אז </w:t>
      </w:r>
      <w:r w:rsidR="00A223F7">
        <w:rPr>
          <w:rFonts w:hint="cs"/>
          <w:rtl/>
        </w:rPr>
        <w:t>מתקיימת נוסחת בינה (</w:t>
      </w:r>
      <w:proofErr w:type="spellStart"/>
      <w:r w:rsidR="00A223F7">
        <w:t>Binet’s</w:t>
      </w:r>
      <w:proofErr w:type="spellEnd"/>
      <w:r w:rsidR="00A223F7">
        <w:t xml:space="preserve"> formula</w:t>
      </w:r>
      <w:r w:rsidR="00A223F7">
        <w:rPr>
          <w:rFonts w:hint="cs"/>
          <w:rtl/>
        </w:rPr>
        <w:t xml:space="preserve">): </w:t>
      </w:r>
      <w:r w:rsidR="00A223F7" w:rsidRPr="00A223F7">
        <w:rPr>
          <w:position w:val="-28"/>
        </w:rPr>
        <w:object w:dxaOrig="1300" w:dyaOrig="700">
          <v:shape id="_x0000_i1118" type="#_x0000_t75" style="width:64.9pt;height:34.8pt" o:ole="">
            <v:imagedata r:id="rId194" o:title=""/>
          </v:shape>
          <o:OLEObject Type="Embed" ProgID="Equation.DSMT4" ShapeID="_x0000_i1118" DrawAspect="Content" ObjectID="_1403554998" r:id="rId195"/>
        </w:object>
      </w:r>
      <w:r w:rsidR="00A223F7">
        <w:rPr>
          <w:rFonts w:hint="cs"/>
          <w:rtl/>
        </w:rPr>
        <w:t xml:space="preserve"> הוא מספר </w:t>
      </w:r>
      <w:proofErr w:type="spellStart"/>
      <w:r w:rsidR="00A223F7">
        <w:rPr>
          <w:rFonts w:hint="cs"/>
          <w:rtl/>
        </w:rPr>
        <w:t>פיבנואצ'י</w:t>
      </w:r>
      <w:proofErr w:type="spellEnd"/>
      <w:r w:rsidR="00A223F7">
        <w:rPr>
          <w:rFonts w:hint="cs"/>
          <w:rtl/>
        </w:rPr>
        <w:t xml:space="preserve">. אבל </w:t>
      </w:r>
      <w:r w:rsidR="00A223F7" w:rsidRPr="00A223F7">
        <w:rPr>
          <w:position w:val="-10"/>
        </w:rPr>
        <w:object w:dxaOrig="800" w:dyaOrig="360">
          <v:shape id="_x0000_i1119" type="#_x0000_t75" style="width:39.95pt;height:18.2pt" o:ole="">
            <v:imagedata r:id="rId196" o:title=""/>
          </v:shape>
          <o:OLEObject Type="Embed" ProgID="Equation.DSMT4" ShapeID="_x0000_i1119" DrawAspect="Content" ObjectID="_1403554999" r:id="rId197"/>
        </w:object>
      </w:r>
      <w:r w:rsidR="00A223F7">
        <w:rPr>
          <w:rFonts w:hint="cs"/>
          <w:rtl/>
        </w:rPr>
        <w:t>, לכן סדרת המספרים</w:t>
      </w:r>
      <w:r w:rsidR="00A223F7" w:rsidRPr="00A223F7">
        <w:rPr>
          <w:position w:val="-28"/>
        </w:rPr>
        <w:object w:dxaOrig="400" w:dyaOrig="700">
          <v:shape id="_x0000_i1120" type="#_x0000_t75" style="width:20.2pt;height:34.8pt" o:ole="">
            <v:imagedata r:id="rId198" o:title=""/>
          </v:shape>
          <o:OLEObject Type="Embed" ProgID="Equation.DSMT4" ShapeID="_x0000_i1120" DrawAspect="Content" ObjectID="_1403555000" r:id="rId199"/>
        </w:object>
      </w:r>
      <w:r w:rsidR="00A223F7">
        <w:rPr>
          <w:rFonts w:hint="cs"/>
          <w:rtl/>
        </w:rPr>
        <w:t xml:space="preserve"> מתקרבת ל-</w:t>
      </w:r>
      <w:r w:rsidR="00A223F7" w:rsidRPr="00A223F7">
        <w:rPr>
          <w:position w:val="-4"/>
        </w:rPr>
        <w:object w:dxaOrig="240" w:dyaOrig="260">
          <v:shape id="_x0000_i1121" type="#_x0000_t75" style="width:11.85pt;height:13.05pt" o:ole="">
            <v:imagedata r:id="rId200" o:title=""/>
          </v:shape>
          <o:OLEObject Type="Embed" ProgID="Equation.DSMT4" ShapeID="_x0000_i1121" DrawAspect="Content" ObjectID="_1403555001" r:id="rId201"/>
        </w:object>
      </w:r>
      <w:r w:rsidR="00A223F7">
        <w:rPr>
          <w:rFonts w:hint="cs"/>
          <w:rtl/>
        </w:rPr>
        <w:t xml:space="preserve"> בקצב גיאומטרי.</w:t>
      </w:r>
    </w:p>
    <w:p w:rsidR="008C569F" w:rsidRDefault="008C569F" w:rsidP="008C569F">
      <w:pPr>
        <w:pStyle w:val="NoSpacing"/>
        <w:bidi/>
        <w:rPr>
          <w:rtl/>
        </w:rPr>
      </w:pPr>
    </w:p>
    <w:p w:rsidR="00B4664C" w:rsidRDefault="00B4664C" w:rsidP="00B4664C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 xml:space="preserve">משפט </w:t>
      </w:r>
      <w:proofErr w:type="spellStart"/>
      <w:r>
        <w:rPr>
          <w:b/>
          <w:bCs/>
        </w:rPr>
        <w:t>Pisot</w:t>
      </w:r>
      <w:proofErr w:type="spellEnd"/>
      <w:r>
        <w:rPr>
          <w:rFonts w:hint="cs"/>
          <w:b/>
          <w:bCs/>
          <w:rtl/>
        </w:rPr>
        <w:t xml:space="preserve"> (1938).</w:t>
      </w:r>
    </w:p>
    <w:p w:rsidR="00B4664C" w:rsidRDefault="00E33FA5" w:rsidP="00E33FA5">
      <w:pPr>
        <w:pStyle w:val="NoSpacing"/>
        <w:bidi/>
        <w:rPr>
          <w:rtl/>
        </w:rPr>
      </w:pPr>
      <w:r>
        <w:rPr>
          <w:rFonts w:hint="cs"/>
          <w:rtl/>
        </w:rPr>
        <w:t xml:space="preserve">לכל </w:t>
      </w:r>
      <w:r w:rsidRPr="00E33FA5">
        <w:rPr>
          <w:position w:val="-6"/>
        </w:rPr>
        <w:object w:dxaOrig="600" w:dyaOrig="279">
          <v:shape id="_x0000_i1122" type="#_x0000_t75" style="width:30.05pt;height:13.85pt" o:ole="">
            <v:imagedata r:id="rId202" o:title=""/>
          </v:shape>
          <o:OLEObject Type="Embed" ProgID="Equation.DSMT4" ShapeID="_x0000_i1122" DrawAspect="Content" ObjectID="_1403555002" r:id="rId203"/>
        </w:object>
      </w:r>
      <w:r>
        <w:rPr>
          <w:rFonts w:hint="cs"/>
          <w:rtl/>
        </w:rPr>
        <w:t xml:space="preserve"> נסמן ב-</w:t>
      </w:r>
      <w:r w:rsidRPr="00E33FA5">
        <w:rPr>
          <w:position w:val="-14"/>
        </w:rPr>
        <w:object w:dxaOrig="1100" w:dyaOrig="400">
          <v:shape id="_x0000_i1123" type="#_x0000_t75" style="width:55pt;height:20.2pt" o:ole="">
            <v:imagedata r:id="rId204" o:title=""/>
          </v:shape>
          <o:OLEObject Type="Embed" ProgID="Equation.DSMT4" ShapeID="_x0000_i1123" DrawAspect="Content" ObjectID="_1403555003" r:id="rId205"/>
        </w:object>
      </w:r>
      <w:r>
        <w:rPr>
          <w:rFonts w:hint="cs"/>
          <w:rtl/>
        </w:rPr>
        <w:t xml:space="preserve"> את המרחק של </w:t>
      </w:r>
      <w:r w:rsidRPr="00E33FA5">
        <w:rPr>
          <w:position w:val="-6"/>
        </w:rPr>
        <w:object w:dxaOrig="200" w:dyaOrig="220">
          <v:shape id="_x0000_i1124" type="#_x0000_t75" style="width:9.9pt;height:11.1pt" o:ole="">
            <v:imagedata r:id="rId206" o:title=""/>
          </v:shape>
          <o:OLEObject Type="Embed" ProgID="Equation.DSMT4" ShapeID="_x0000_i1124" DrawAspect="Content" ObjectID="_1403555004" r:id="rId207"/>
        </w:object>
      </w:r>
      <w:r>
        <w:rPr>
          <w:rFonts w:hint="cs"/>
          <w:rtl/>
        </w:rPr>
        <w:t xml:space="preserve"> מהשלם הקרוב ביותר.</w:t>
      </w:r>
    </w:p>
    <w:p w:rsidR="00E33FA5" w:rsidRDefault="00E33FA5" w:rsidP="00E33FA5">
      <w:pPr>
        <w:pStyle w:val="NoSpacing"/>
        <w:numPr>
          <w:ilvl w:val="0"/>
          <w:numId w:val="5"/>
        </w:numPr>
        <w:bidi/>
      </w:pPr>
      <w:r>
        <w:rPr>
          <w:rFonts w:hint="cs"/>
          <w:rtl/>
        </w:rPr>
        <w:t xml:space="preserve">יהי </w:t>
      </w:r>
      <w:r w:rsidRPr="00E33FA5">
        <w:rPr>
          <w:position w:val="-6"/>
        </w:rPr>
        <w:object w:dxaOrig="200" w:dyaOrig="279">
          <v:shape id="_x0000_i1125" type="#_x0000_t75" style="width:9.9pt;height:13.85pt" o:ole="">
            <v:imagedata r:id="rId208" o:title=""/>
          </v:shape>
          <o:OLEObject Type="Embed" ProgID="Equation.DSMT4" ShapeID="_x0000_i1125" DrawAspect="Content" ObjectID="_1403555005" r:id="rId209"/>
        </w:object>
      </w:r>
      <w:r>
        <w:rPr>
          <w:rFonts w:hint="cs"/>
          <w:rtl/>
        </w:rPr>
        <w:t xml:space="preserve"> מספר </w:t>
      </w:r>
      <w:proofErr w:type="spellStart"/>
      <w:r>
        <w:t>Pisot</w:t>
      </w:r>
      <w:proofErr w:type="spellEnd"/>
      <w:r>
        <w:rPr>
          <w:rFonts w:hint="cs"/>
          <w:rtl/>
        </w:rPr>
        <w:t xml:space="preserve">, </w:t>
      </w:r>
      <w:r w:rsidRPr="00E33FA5">
        <w:rPr>
          <w:position w:val="-14"/>
        </w:rPr>
        <w:object w:dxaOrig="960" w:dyaOrig="400">
          <v:shape id="_x0000_i1126" type="#_x0000_t75" style="width:47.85pt;height:20.2pt" o:ole="">
            <v:imagedata r:id="rId210" o:title=""/>
          </v:shape>
          <o:OLEObject Type="Embed" ProgID="Equation.DSMT4" ShapeID="_x0000_i1126" DrawAspect="Content" ObjectID="_1403555006" r:id="rId211"/>
        </w:object>
      </w:r>
      <w:r>
        <w:rPr>
          <w:rFonts w:hint="cs"/>
          <w:rtl/>
        </w:rPr>
        <w:t xml:space="preserve"> שלם אלגברי. אזי </w:t>
      </w:r>
      <w:r w:rsidRPr="00E33FA5">
        <w:rPr>
          <w:position w:val="-28"/>
        </w:rPr>
        <w:object w:dxaOrig="1300" w:dyaOrig="680">
          <v:shape id="_x0000_i1127" type="#_x0000_t75" style="width:64.9pt;height:34pt" o:ole="">
            <v:imagedata r:id="rId212" o:title=""/>
          </v:shape>
          <o:OLEObject Type="Embed" ProgID="Equation.DSMT4" ShapeID="_x0000_i1127" DrawAspect="Content" ObjectID="_1403555007" r:id="rId213"/>
        </w:object>
      </w:r>
      <w:r>
        <w:rPr>
          <w:rFonts w:hint="cs"/>
          <w:rtl/>
        </w:rPr>
        <w:t>.</w:t>
      </w:r>
    </w:p>
    <w:p w:rsidR="00E33FA5" w:rsidRDefault="00E33FA5" w:rsidP="00E33FA5">
      <w:pPr>
        <w:pStyle w:val="NoSpacing"/>
        <w:numPr>
          <w:ilvl w:val="0"/>
          <w:numId w:val="5"/>
        </w:numPr>
        <w:bidi/>
        <w:rPr>
          <w:rtl/>
        </w:rPr>
      </w:pPr>
      <w:r>
        <w:rPr>
          <w:rFonts w:hint="cs"/>
          <w:rtl/>
        </w:rPr>
        <w:t xml:space="preserve">יהי </w:t>
      </w:r>
      <w:r w:rsidRPr="00E33FA5">
        <w:rPr>
          <w:position w:val="-10"/>
        </w:rPr>
        <w:object w:dxaOrig="560" w:dyaOrig="320">
          <v:shape id="_x0000_i1128" type="#_x0000_t75" style="width:28.1pt;height:15.8pt" o:ole="">
            <v:imagedata r:id="rId214" o:title=""/>
          </v:shape>
          <o:OLEObject Type="Embed" ProgID="Equation.DSMT4" ShapeID="_x0000_i1128" DrawAspect="Content" ObjectID="_1403555008" r:id="rId215"/>
        </w:object>
      </w:r>
      <w:r>
        <w:rPr>
          <w:rFonts w:hint="cs"/>
          <w:rtl/>
        </w:rPr>
        <w:t xml:space="preserve">, </w:t>
      </w:r>
      <w:r w:rsidRPr="00E33FA5">
        <w:rPr>
          <w:position w:val="-6"/>
        </w:rPr>
        <w:object w:dxaOrig="520" w:dyaOrig="279">
          <v:shape id="_x0000_i1129" type="#_x0000_t75" style="width:26.1pt;height:13.85pt" o:ole="">
            <v:imagedata r:id="rId216" o:title=""/>
          </v:shape>
          <o:OLEObject Type="Embed" ProgID="Equation.DSMT4" ShapeID="_x0000_i1129" DrawAspect="Content" ObjectID="_1403555009" r:id="rId217"/>
        </w:object>
      </w:r>
      <w:r>
        <w:rPr>
          <w:rFonts w:hint="cs"/>
          <w:rtl/>
        </w:rPr>
        <w:t xml:space="preserve"> ו-</w:t>
      </w:r>
      <w:r w:rsidRPr="00E33FA5">
        <w:rPr>
          <w:position w:val="-28"/>
        </w:rPr>
        <w:object w:dxaOrig="1420" w:dyaOrig="680">
          <v:shape id="_x0000_i1130" type="#_x0000_t75" style="width:70.8pt;height:34pt" o:ole="">
            <v:imagedata r:id="rId218" o:title=""/>
          </v:shape>
          <o:OLEObject Type="Embed" ProgID="Equation.DSMT4" ShapeID="_x0000_i1130" DrawAspect="Content" ObjectID="_1403555010" r:id="rId219"/>
        </w:object>
      </w:r>
      <w:r>
        <w:rPr>
          <w:rFonts w:hint="cs"/>
          <w:rtl/>
        </w:rPr>
        <w:t xml:space="preserve"> (תנאי חלש יותר!). אזי </w:t>
      </w:r>
      <w:r w:rsidRPr="00E33FA5">
        <w:rPr>
          <w:position w:val="-6"/>
        </w:rPr>
        <w:object w:dxaOrig="200" w:dyaOrig="279">
          <v:shape id="_x0000_i1131" type="#_x0000_t75" style="width:9.9pt;height:13.85pt" o:ole="">
            <v:imagedata r:id="rId220" o:title=""/>
          </v:shape>
          <o:OLEObject Type="Embed" ProgID="Equation.DSMT4" ShapeID="_x0000_i1131" DrawAspect="Content" ObjectID="_1403555011" r:id="rId221"/>
        </w:object>
      </w:r>
      <w:r>
        <w:rPr>
          <w:rFonts w:hint="cs"/>
          <w:rtl/>
        </w:rPr>
        <w:t xml:space="preserve"> מספר </w:t>
      </w:r>
      <w:proofErr w:type="spellStart"/>
      <w:r>
        <w:t>Pisot</w:t>
      </w:r>
      <w:proofErr w:type="spellEnd"/>
      <w:r>
        <w:rPr>
          <w:rFonts w:hint="cs"/>
          <w:rtl/>
        </w:rPr>
        <w:t xml:space="preserve"> ו-</w:t>
      </w:r>
      <w:r w:rsidRPr="00E33FA5">
        <w:rPr>
          <w:position w:val="-14"/>
        </w:rPr>
        <w:object w:dxaOrig="960" w:dyaOrig="400">
          <v:shape id="_x0000_i1132" type="#_x0000_t75" style="width:47.85pt;height:20.2pt" o:ole="">
            <v:imagedata r:id="rId222" o:title=""/>
          </v:shape>
          <o:OLEObject Type="Embed" ProgID="Equation.DSMT4" ShapeID="_x0000_i1132" DrawAspect="Content" ObjectID="_1403555012" r:id="rId223"/>
        </w:object>
      </w:r>
      <w:r>
        <w:rPr>
          <w:rFonts w:hint="cs"/>
          <w:rtl/>
        </w:rPr>
        <w:t>.</w:t>
      </w:r>
    </w:p>
    <w:p w:rsidR="008010D9" w:rsidRDefault="008010D9" w:rsidP="008010D9">
      <w:pPr>
        <w:pStyle w:val="NoSpacing"/>
        <w:bidi/>
        <w:rPr>
          <w:rtl/>
        </w:rPr>
      </w:pPr>
    </w:p>
    <w:p w:rsidR="00FA239C" w:rsidRDefault="00FA239C" w:rsidP="00FA239C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בעיה פתוחה.</w:t>
      </w:r>
    </w:p>
    <w:p w:rsidR="00567CAA" w:rsidRDefault="00076801" w:rsidP="00B00E53">
      <w:pPr>
        <w:pStyle w:val="NoSpacing"/>
        <w:bidi/>
        <w:rPr>
          <w:rtl/>
        </w:rPr>
      </w:pPr>
      <w:r>
        <w:rPr>
          <w:rFonts w:hint="cs"/>
          <w:rtl/>
        </w:rPr>
        <w:t>האם בסעיף 2</w:t>
      </w:r>
      <w:r w:rsidR="00FA239C">
        <w:rPr>
          <w:rFonts w:hint="cs"/>
          <w:rtl/>
        </w:rPr>
        <w:t xml:space="preserve"> אפשר </w:t>
      </w:r>
      <w:r w:rsidR="00B00E53">
        <w:rPr>
          <w:rFonts w:hint="cs"/>
          <w:rtl/>
        </w:rPr>
        <w:t xml:space="preserve">להחליש </w:t>
      </w:r>
      <w:r w:rsidR="00FA239C">
        <w:rPr>
          <w:rFonts w:hint="cs"/>
          <w:rtl/>
        </w:rPr>
        <w:t xml:space="preserve">את התנאי </w:t>
      </w:r>
      <w:r w:rsidR="00FA239C" w:rsidRPr="00E33FA5">
        <w:rPr>
          <w:position w:val="-28"/>
        </w:rPr>
        <w:object w:dxaOrig="1420" w:dyaOrig="680">
          <v:shape id="_x0000_i1133" type="#_x0000_t75" style="width:70.8pt;height:34pt" o:ole="">
            <v:imagedata r:id="rId218" o:title=""/>
          </v:shape>
          <o:OLEObject Type="Embed" ProgID="Equation.DSMT4" ShapeID="_x0000_i1133" DrawAspect="Content" ObjectID="_1403555013" r:id="rId224"/>
        </w:object>
      </w:r>
      <w:r w:rsidR="00FA239C">
        <w:rPr>
          <w:rFonts w:hint="cs"/>
          <w:rtl/>
        </w:rPr>
        <w:t xml:space="preserve"> </w:t>
      </w:r>
      <w:r w:rsidR="00B00E53">
        <w:rPr>
          <w:rFonts w:hint="cs"/>
          <w:rtl/>
        </w:rPr>
        <w:t xml:space="preserve">עוד יותר, לתנאי </w:t>
      </w:r>
      <w:r w:rsidR="00FA239C" w:rsidRPr="00FA239C">
        <w:rPr>
          <w:position w:val="-16"/>
        </w:rPr>
        <w:object w:dxaOrig="1060" w:dyaOrig="440">
          <v:shape id="_x0000_i1134" type="#_x0000_t75" style="width:53pt;height:22.15pt" o:ole="">
            <v:imagedata r:id="rId225" o:title=""/>
          </v:shape>
          <o:OLEObject Type="Embed" ProgID="Equation.DSMT4" ShapeID="_x0000_i1134" DrawAspect="Content" ObjectID="_1403555014" r:id="rId226"/>
        </w:object>
      </w:r>
      <w:r w:rsidR="00567CAA">
        <w:rPr>
          <w:rFonts w:hint="cs"/>
          <w:rtl/>
        </w:rPr>
        <w:t>?</w:t>
      </w:r>
    </w:p>
    <w:p w:rsidR="00FA239C" w:rsidRPr="00FA239C" w:rsidRDefault="00FA239C" w:rsidP="000C5E2F">
      <w:pPr>
        <w:pStyle w:val="NoSpacing"/>
        <w:bidi/>
        <w:rPr>
          <w:rtl/>
        </w:rPr>
      </w:pPr>
      <w:r>
        <w:rPr>
          <w:rFonts w:hint="cs"/>
          <w:rtl/>
        </w:rPr>
        <w:t>(</w:t>
      </w:r>
      <w:r w:rsidR="00567CAA">
        <w:rPr>
          <w:rFonts w:hint="cs"/>
          <w:rtl/>
        </w:rPr>
        <w:t xml:space="preserve">התקדמות: </w:t>
      </w:r>
      <w:r>
        <w:rPr>
          <w:rFonts w:hint="cs"/>
          <w:rtl/>
        </w:rPr>
        <w:t>אם מוספים לנתונים ש-</w:t>
      </w:r>
      <w:r w:rsidRPr="00FA239C">
        <w:rPr>
          <w:position w:val="-6"/>
        </w:rPr>
        <w:object w:dxaOrig="200" w:dyaOrig="279">
          <v:shape id="_x0000_i1135" type="#_x0000_t75" style="width:9.9pt;height:13.85pt" o:ole="">
            <v:imagedata r:id="rId227" o:title=""/>
          </v:shape>
          <o:OLEObject Type="Embed" ProgID="Equation.DSMT4" ShapeID="_x0000_i1135" DrawAspect="Content" ObjectID="_1403555015" r:id="rId228"/>
        </w:object>
      </w:r>
      <w:r>
        <w:rPr>
          <w:rFonts w:hint="cs"/>
          <w:rtl/>
        </w:rPr>
        <w:t xml:space="preserve"> שלם אלגברי</w:t>
      </w:r>
      <w:r w:rsidR="00FE3040">
        <w:rPr>
          <w:rFonts w:hint="cs"/>
          <w:rtl/>
        </w:rPr>
        <w:t>,</w:t>
      </w:r>
      <w:r>
        <w:rPr>
          <w:rFonts w:hint="cs"/>
          <w:rtl/>
        </w:rPr>
        <w:t xml:space="preserve"> אז </w:t>
      </w:r>
      <w:r w:rsidR="00567CAA">
        <w:rPr>
          <w:rFonts w:hint="cs"/>
          <w:rtl/>
        </w:rPr>
        <w:t>ידוע שכן</w:t>
      </w:r>
      <w:r>
        <w:rPr>
          <w:rFonts w:hint="cs"/>
          <w:rtl/>
        </w:rPr>
        <w:t>.)</w:t>
      </w:r>
    </w:p>
    <w:p w:rsidR="00FA239C" w:rsidRDefault="00FA239C" w:rsidP="00FA239C">
      <w:pPr>
        <w:pStyle w:val="NoSpacing"/>
        <w:bidi/>
        <w:rPr>
          <w:rtl/>
        </w:rPr>
      </w:pPr>
    </w:p>
    <w:p w:rsidR="00057F5E" w:rsidRDefault="00057F5E">
      <w:pPr>
        <w:rPr>
          <w:b/>
          <w:bCs/>
          <w:rtl/>
        </w:rPr>
      </w:pPr>
      <w:r>
        <w:rPr>
          <w:b/>
          <w:bCs/>
          <w:rtl/>
        </w:rPr>
        <w:br w:type="page"/>
      </w:r>
    </w:p>
    <w:p w:rsidR="00863504" w:rsidRDefault="00244E27" w:rsidP="00A229C6">
      <w:pPr>
        <w:pStyle w:val="NoSpacing"/>
        <w:bidi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הוכחה</w:t>
      </w:r>
      <w:r w:rsidR="00A229C6">
        <w:rPr>
          <w:rFonts w:hint="cs"/>
          <w:b/>
          <w:bCs/>
          <w:rtl/>
        </w:rPr>
        <w:t xml:space="preserve"> של סעיף 1.</w:t>
      </w:r>
    </w:p>
    <w:p w:rsidR="00A229C6" w:rsidRDefault="00A229C6" w:rsidP="00A229C6">
      <w:pPr>
        <w:pStyle w:val="NoSpacing"/>
        <w:bidi/>
        <w:rPr>
          <w:rtl/>
        </w:rPr>
      </w:pPr>
      <w:r>
        <w:rPr>
          <w:rFonts w:hint="cs"/>
          <w:rtl/>
        </w:rPr>
        <w:t xml:space="preserve">נסמן </w:t>
      </w:r>
      <w:r w:rsidRPr="00A229C6">
        <w:rPr>
          <w:position w:val="-12"/>
        </w:rPr>
        <w:object w:dxaOrig="639" w:dyaOrig="360">
          <v:shape id="_x0000_i1136" type="#_x0000_t75" style="width:32.05pt;height:18.2pt" o:ole="">
            <v:imagedata r:id="rId229" o:title=""/>
          </v:shape>
          <o:OLEObject Type="Embed" ProgID="Equation.DSMT4" ShapeID="_x0000_i1136" DrawAspect="Content" ObjectID="_1403555016" r:id="rId230"/>
        </w:object>
      </w:r>
      <w:r>
        <w:rPr>
          <w:rFonts w:hint="cs"/>
          <w:rtl/>
        </w:rPr>
        <w:t xml:space="preserve"> ו-</w:t>
      </w:r>
      <w:r w:rsidRPr="00A229C6">
        <w:rPr>
          <w:position w:val="-12"/>
        </w:rPr>
        <w:object w:dxaOrig="639" w:dyaOrig="360">
          <v:shape id="_x0000_i1137" type="#_x0000_t75" style="width:32.05pt;height:18.2pt" o:ole="">
            <v:imagedata r:id="rId231" o:title=""/>
          </v:shape>
          <o:OLEObject Type="Embed" ProgID="Equation.DSMT4" ShapeID="_x0000_i1137" DrawAspect="Content" ObjectID="_1403555017" r:id="rId232"/>
        </w:object>
      </w:r>
      <w:r>
        <w:rPr>
          <w:rFonts w:hint="cs"/>
          <w:rtl/>
        </w:rPr>
        <w:t>.</w:t>
      </w:r>
    </w:p>
    <w:p w:rsidR="00A229C6" w:rsidRDefault="00A229C6" w:rsidP="00A229C6">
      <w:pPr>
        <w:pStyle w:val="NoSpacing"/>
        <w:bidi/>
        <w:rPr>
          <w:rtl/>
        </w:rPr>
      </w:pPr>
      <w:r>
        <w:rPr>
          <w:rFonts w:hint="cs"/>
          <w:rtl/>
        </w:rPr>
        <w:t>יהי</w:t>
      </w:r>
    </w:p>
    <w:p w:rsidR="00A229C6" w:rsidRDefault="007E08BE" w:rsidP="00A229C6">
      <w:pPr>
        <w:pStyle w:val="NoSpacing"/>
        <w:bidi/>
        <w:jc w:val="center"/>
        <w:rPr>
          <w:rtl/>
        </w:rPr>
      </w:pPr>
      <w:r w:rsidRPr="00A229C6">
        <w:rPr>
          <w:position w:val="-14"/>
        </w:rPr>
        <w:object w:dxaOrig="3280" w:dyaOrig="400">
          <v:shape id="_x0000_i1138" type="#_x0000_t75" style="width:164.2pt;height:20.2pt" o:ole="">
            <v:imagedata r:id="rId233" o:title=""/>
          </v:shape>
          <o:OLEObject Type="Embed" ProgID="Equation.DSMT4" ShapeID="_x0000_i1138" DrawAspect="Content" ObjectID="_1403555018" r:id="rId234"/>
        </w:object>
      </w:r>
    </w:p>
    <w:p w:rsidR="00A229C6" w:rsidRPr="007E08BE" w:rsidRDefault="00A229C6" w:rsidP="007E08BE">
      <w:pPr>
        <w:pStyle w:val="NoSpacing"/>
        <w:bidi/>
        <w:rPr>
          <w:rtl/>
        </w:rPr>
      </w:pPr>
      <w:r>
        <w:rPr>
          <w:rFonts w:hint="cs"/>
          <w:rtl/>
        </w:rPr>
        <w:t xml:space="preserve">הפולינום </w:t>
      </w:r>
      <w:proofErr w:type="spellStart"/>
      <w:r>
        <w:rPr>
          <w:rFonts w:hint="cs"/>
          <w:rtl/>
        </w:rPr>
        <w:t>המינימלי</w:t>
      </w:r>
      <w:proofErr w:type="spellEnd"/>
      <w:r>
        <w:rPr>
          <w:rFonts w:hint="cs"/>
          <w:rtl/>
        </w:rPr>
        <w:t xml:space="preserve"> של </w:t>
      </w:r>
      <w:r w:rsidRPr="00A229C6">
        <w:rPr>
          <w:position w:val="-6"/>
        </w:rPr>
        <w:object w:dxaOrig="200" w:dyaOrig="279">
          <v:shape id="_x0000_i1139" type="#_x0000_t75" style="width:9.9pt;height:13.85pt" o:ole="">
            <v:imagedata r:id="rId235" o:title=""/>
          </v:shape>
          <o:OLEObject Type="Embed" ProgID="Equation.DSMT4" ShapeID="_x0000_i1139" DrawAspect="Content" ObjectID="_1403555019" r:id="rId236"/>
        </w:object>
      </w:r>
      <w:r>
        <w:rPr>
          <w:rFonts w:hint="cs"/>
          <w:rtl/>
        </w:rPr>
        <w:t xml:space="preserve"> מעל </w:t>
      </w:r>
      <w:r w:rsidRPr="00A229C6">
        <w:rPr>
          <w:position w:val="-10"/>
        </w:rPr>
        <w:object w:dxaOrig="260" w:dyaOrig="320">
          <v:shape id="_x0000_i1140" type="#_x0000_t75" style="width:13.05pt;height:15.8pt" o:ole="">
            <v:imagedata r:id="rId237" o:title=""/>
          </v:shape>
          <o:OLEObject Type="Embed" ProgID="Equation.DSMT4" ShapeID="_x0000_i1140" DrawAspect="Content" ObjectID="_1403555020" r:id="rId238"/>
        </w:object>
      </w:r>
      <w:r>
        <w:rPr>
          <w:rFonts w:hint="cs"/>
          <w:rtl/>
        </w:rPr>
        <w:t>.</w:t>
      </w:r>
      <w:r w:rsidR="007E08BE">
        <w:rPr>
          <w:rFonts w:hint="cs"/>
          <w:rtl/>
        </w:rPr>
        <w:t xml:space="preserve"> (</w:t>
      </w:r>
      <w:r w:rsidR="007E08BE" w:rsidRPr="007E08BE">
        <w:rPr>
          <w:position w:val="-16"/>
        </w:rPr>
        <w:object w:dxaOrig="1540" w:dyaOrig="440">
          <v:shape id="_x0000_i1141" type="#_x0000_t75" style="width:77.15pt;height:22.15pt" o:ole="">
            <v:imagedata r:id="rId239" o:title=""/>
          </v:shape>
          <o:OLEObject Type="Embed" ProgID="Equation.DSMT4" ShapeID="_x0000_i1141" DrawAspect="Content" ObjectID="_1403555021" r:id="rId240"/>
        </w:object>
      </w:r>
      <w:r w:rsidR="007E08BE">
        <w:rPr>
          <w:rFonts w:hint="cs"/>
          <w:rtl/>
        </w:rPr>
        <w:t xml:space="preserve"> </w:t>
      </w:r>
      <w:r w:rsidR="007E08BE">
        <w:rPr>
          <w:rFonts w:hint="cs"/>
          <w:u w:val="single"/>
          <w:rtl/>
        </w:rPr>
        <w:t>קבוע</w:t>
      </w:r>
      <w:r w:rsidR="007E08BE" w:rsidRPr="007E08BE">
        <w:rPr>
          <w:rFonts w:hint="cs"/>
          <w:rtl/>
        </w:rPr>
        <w:t>.</w:t>
      </w:r>
      <w:r w:rsidR="007E08BE">
        <w:rPr>
          <w:rFonts w:hint="cs"/>
          <w:rtl/>
        </w:rPr>
        <w:t>)</w:t>
      </w:r>
    </w:p>
    <w:p w:rsidR="00A229C6" w:rsidRDefault="00A229C6" w:rsidP="00A229C6">
      <w:pPr>
        <w:pStyle w:val="NoSpacing"/>
        <w:bidi/>
        <w:rPr>
          <w:rtl/>
        </w:rPr>
      </w:pPr>
      <w:r w:rsidRPr="00A229C6">
        <w:rPr>
          <w:position w:val="-14"/>
        </w:rPr>
        <w:object w:dxaOrig="960" w:dyaOrig="400">
          <v:shape id="_x0000_i1142" type="#_x0000_t75" style="width:47.85pt;height:20.2pt" o:ole="">
            <v:imagedata r:id="rId241" o:title=""/>
          </v:shape>
          <o:OLEObject Type="Embed" ProgID="Equation.DSMT4" ShapeID="_x0000_i1142" DrawAspect="Content" ObjectID="_1403555022" r:id="rId242"/>
        </w:object>
      </w:r>
      <w:r>
        <w:rPr>
          <w:rFonts w:hint="cs"/>
          <w:rtl/>
        </w:rPr>
        <w:t xml:space="preserve">, לכן יהי </w:t>
      </w:r>
      <w:r w:rsidRPr="00A229C6">
        <w:rPr>
          <w:position w:val="-14"/>
        </w:rPr>
        <w:object w:dxaOrig="1300" w:dyaOrig="400">
          <v:shape id="_x0000_i1143" type="#_x0000_t75" style="width:64.9pt;height:20.2pt" o:ole="">
            <v:imagedata r:id="rId243" o:title=""/>
          </v:shape>
          <o:OLEObject Type="Embed" ProgID="Equation.DSMT4" ShapeID="_x0000_i1143" DrawAspect="Content" ObjectID="_1403555023" r:id="rId244"/>
        </w:object>
      </w:r>
      <w:r>
        <w:rPr>
          <w:rFonts w:hint="cs"/>
          <w:rtl/>
        </w:rPr>
        <w:t xml:space="preserve"> כך ש-</w:t>
      </w:r>
      <w:r w:rsidRPr="00A229C6">
        <w:rPr>
          <w:position w:val="-14"/>
        </w:rPr>
        <w:object w:dxaOrig="960" w:dyaOrig="400">
          <v:shape id="_x0000_i1144" type="#_x0000_t75" style="width:47.85pt;height:20.2pt" o:ole="">
            <v:imagedata r:id="rId245" o:title=""/>
          </v:shape>
          <o:OLEObject Type="Embed" ProgID="Equation.DSMT4" ShapeID="_x0000_i1144" DrawAspect="Content" ObjectID="_1403555024" r:id="rId246"/>
        </w:object>
      </w:r>
      <w:r>
        <w:rPr>
          <w:rFonts w:hint="cs"/>
          <w:rtl/>
        </w:rPr>
        <w:t xml:space="preserve">. נסמן </w:t>
      </w:r>
      <w:r w:rsidRPr="00A229C6">
        <w:rPr>
          <w:position w:val="-14"/>
        </w:rPr>
        <w:object w:dxaOrig="2580" w:dyaOrig="400">
          <v:shape id="_x0000_i1145" type="#_x0000_t75" style="width:128.95pt;height:20.2pt" o:ole="">
            <v:imagedata r:id="rId247" o:title=""/>
          </v:shape>
          <o:OLEObject Type="Embed" ProgID="Equation.DSMT4" ShapeID="_x0000_i1145" DrawAspect="Content" ObjectID="_1403555025" r:id="rId248"/>
        </w:object>
      </w:r>
      <w:r>
        <w:rPr>
          <w:rFonts w:hint="cs"/>
          <w:rtl/>
        </w:rPr>
        <w:t>.</w:t>
      </w:r>
    </w:p>
    <w:p w:rsidR="00A229C6" w:rsidRDefault="00A229C6" w:rsidP="00A229C6">
      <w:pPr>
        <w:pStyle w:val="NoSpacing"/>
        <w:bidi/>
        <w:rPr>
          <w:rtl/>
        </w:rPr>
      </w:pPr>
      <w:r>
        <w:rPr>
          <w:rFonts w:hint="cs"/>
          <w:rtl/>
        </w:rPr>
        <w:t xml:space="preserve">כעת, לכל </w:t>
      </w:r>
      <w:r w:rsidR="007E08BE" w:rsidRPr="00A229C6">
        <w:rPr>
          <w:position w:val="-6"/>
        </w:rPr>
        <w:object w:dxaOrig="600" w:dyaOrig="279">
          <v:shape id="_x0000_i1146" type="#_x0000_t75" style="width:30.05pt;height:13.85pt" o:ole="">
            <v:imagedata r:id="rId249" o:title=""/>
          </v:shape>
          <o:OLEObject Type="Embed" ProgID="Equation.DSMT4" ShapeID="_x0000_i1146" DrawAspect="Content" ObjectID="_1403555026" r:id="rId250"/>
        </w:object>
      </w:r>
      <w:r>
        <w:rPr>
          <w:rFonts w:hint="cs"/>
          <w:rtl/>
        </w:rPr>
        <w:t>, המספר</w:t>
      </w:r>
    </w:p>
    <w:p w:rsidR="00A229C6" w:rsidRDefault="007E08BE" w:rsidP="00A229C6">
      <w:pPr>
        <w:pStyle w:val="NoSpacing"/>
        <w:bidi/>
        <w:jc w:val="center"/>
        <w:rPr>
          <w:rtl/>
        </w:rPr>
      </w:pPr>
      <w:r w:rsidRPr="00A229C6">
        <w:rPr>
          <w:position w:val="-28"/>
        </w:rPr>
        <w:object w:dxaOrig="2160" w:dyaOrig="680">
          <v:shape id="_x0000_i1147" type="#_x0000_t75" style="width:108pt;height:34pt" o:ole="">
            <v:imagedata r:id="rId251" o:title=""/>
          </v:shape>
          <o:OLEObject Type="Embed" ProgID="Equation.DSMT4" ShapeID="_x0000_i1147" DrawAspect="Content" ObjectID="_1403555027" r:id="rId252"/>
        </w:object>
      </w:r>
    </w:p>
    <w:p w:rsidR="00A229C6" w:rsidRDefault="00A229C6" w:rsidP="007E08BE">
      <w:pPr>
        <w:pStyle w:val="NoSpacing"/>
        <w:bidi/>
        <w:rPr>
          <w:rtl/>
        </w:rPr>
      </w:pPr>
      <w:r>
        <w:rPr>
          <w:rFonts w:hint="cs"/>
          <w:rtl/>
        </w:rPr>
        <w:t xml:space="preserve">הוא (לפי אגף ימין) פולינום סימטרי בשורשי </w:t>
      </w:r>
      <w:r w:rsidRPr="00A229C6">
        <w:rPr>
          <w:position w:val="-4"/>
        </w:rPr>
        <w:object w:dxaOrig="240" w:dyaOrig="260">
          <v:shape id="_x0000_i1148" type="#_x0000_t75" style="width:11.85pt;height:13.05pt" o:ole="">
            <v:imagedata r:id="rId253" o:title=""/>
          </v:shape>
          <o:OLEObject Type="Embed" ProgID="Equation.DSMT4" ShapeID="_x0000_i1148" DrawAspect="Content" ObjectID="_1403555028" r:id="rId254"/>
        </w:object>
      </w:r>
      <w:r>
        <w:rPr>
          <w:rFonts w:hint="cs"/>
          <w:rtl/>
        </w:rPr>
        <w:t xml:space="preserve"> ולכן שייך ל-</w:t>
      </w:r>
      <w:r w:rsidRPr="00A229C6">
        <w:rPr>
          <w:position w:val="-10"/>
        </w:rPr>
        <w:object w:dxaOrig="260" w:dyaOrig="320">
          <v:shape id="_x0000_i1149" type="#_x0000_t75" style="width:13.05pt;height:15.8pt" o:ole="">
            <v:imagedata r:id="rId255" o:title=""/>
          </v:shape>
          <o:OLEObject Type="Embed" ProgID="Equation.DSMT4" ShapeID="_x0000_i1149" DrawAspect="Content" ObjectID="_1403555029" r:id="rId256"/>
        </w:object>
      </w:r>
      <w:r>
        <w:rPr>
          <w:rFonts w:hint="cs"/>
          <w:rtl/>
        </w:rPr>
        <w:t>.</w:t>
      </w:r>
      <w:r w:rsidR="007E08BE">
        <w:rPr>
          <w:rFonts w:hint="cs"/>
          <w:rtl/>
        </w:rPr>
        <w:t xml:space="preserve"> </w:t>
      </w:r>
      <w:r>
        <w:rPr>
          <w:rFonts w:hint="cs"/>
          <w:rtl/>
        </w:rPr>
        <w:t xml:space="preserve">מצד שני, הוא שלם אלגברי (לפי אגף שמאל </w:t>
      </w:r>
      <w:r>
        <w:rPr>
          <w:rtl/>
        </w:rPr>
        <w:t>–</w:t>
      </w:r>
      <w:r>
        <w:rPr>
          <w:rFonts w:hint="cs"/>
          <w:rtl/>
        </w:rPr>
        <w:t xml:space="preserve"> שלמים אלגבריים סגורים לכפל וחיבור!) ולכן הוא פשוט שלם:</w:t>
      </w:r>
    </w:p>
    <w:p w:rsidR="00A229C6" w:rsidRDefault="007E08BE" w:rsidP="00A229C6">
      <w:pPr>
        <w:pStyle w:val="NoSpacing"/>
        <w:bidi/>
        <w:jc w:val="center"/>
        <w:rPr>
          <w:rtl/>
        </w:rPr>
      </w:pPr>
      <w:r w:rsidRPr="00A229C6">
        <w:rPr>
          <w:position w:val="-28"/>
        </w:rPr>
        <w:object w:dxaOrig="1180" w:dyaOrig="680">
          <v:shape id="_x0000_i1150" type="#_x0000_t75" style="width:58.95pt;height:34pt" o:ole="">
            <v:imagedata r:id="rId257" o:title=""/>
          </v:shape>
          <o:OLEObject Type="Embed" ProgID="Equation.DSMT4" ShapeID="_x0000_i1150" DrawAspect="Content" ObjectID="_1403555030" r:id="rId258"/>
        </w:object>
      </w:r>
    </w:p>
    <w:p w:rsidR="00A229C6" w:rsidRDefault="00187D34" w:rsidP="00187D34">
      <w:pPr>
        <w:pStyle w:val="NoSpacing"/>
        <w:bidi/>
        <w:rPr>
          <w:rtl/>
        </w:rPr>
      </w:pPr>
      <w:r>
        <w:rPr>
          <w:rFonts w:hint="cs"/>
          <w:rtl/>
        </w:rPr>
        <w:t>ולכן, אם נבודד את המחובר הראשון, נקבל:</w:t>
      </w:r>
    </w:p>
    <w:p w:rsidR="00187D34" w:rsidRDefault="007E08BE" w:rsidP="00187D34">
      <w:pPr>
        <w:pStyle w:val="NoSpacing"/>
        <w:bidi/>
        <w:jc w:val="center"/>
        <w:rPr>
          <w:rtl/>
        </w:rPr>
      </w:pPr>
      <w:r w:rsidRPr="00187D34">
        <w:rPr>
          <w:position w:val="-30"/>
        </w:rPr>
        <w:object w:dxaOrig="1820" w:dyaOrig="720">
          <v:shape id="_x0000_i1151" type="#_x0000_t75" style="width:91pt;height:36pt" o:ole="">
            <v:imagedata r:id="rId259" o:title=""/>
          </v:shape>
          <o:OLEObject Type="Embed" ProgID="Equation.DSMT4" ShapeID="_x0000_i1151" DrawAspect="Content" ObjectID="_1403555031" r:id="rId260"/>
        </w:object>
      </w:r>
    </w:p>
    <w:p w:rsidR="00187D34" w:rsidRDefault="007E08BE" w:rsidP="00D1669A">
      <w:pPr>
        <w:pStyle w:val="NoSpacing"/>
        <w:bidi/>
        <w:rPr>
          <w:rtl/>
        </w:rPr>
      </w:pPr>
      <w:r>
        <w:rPr>
          <w:rFonts w:hint="cs"/>
          <w:rtl/>
        </w:rPr>
        <w:t>מכיוון ש-</w:t>
      </w:r>
      <w:r w:rsidRPr="007E08BE">
        <w:rPr>
          <w:position w:val="-14"/>
        </w:rPr>
        <w:object w:dxaOrig="639" w:dyaOrig="400">
          <v:shape id="_x0000_i1152" type="#_x0000_t75" style="width:32.05pt;height:20.2pt" o:ole="">
            <v:imagedata r:id="rId261" o:title=""/>
          </v:shape>
          <o:OLEObject Type="Embed" ProgID="Equation.DSMT4" ShapeID="_x0000_i1152" DrawAspect="Content" ObjectID="_1403555032" r:id="rId262"/>
        </w:object>
      </w:r>
      <w:r>
        <w:rPr>
          <w:rFonts w:hint="cs"/>
          <w:rtl/>
        </w:rPr>
        <w:t xml:space="preserve"> לכל </w:t>
      </w:r>
      <w:r w:rsidRPr="007E08BE">
        <w:rPr>
          <w:position w:val="-6"/>
        </w:rPr>
        <w:object w:dxaOrig="499" w:dyaOrig="279">
          <v:shape id="_x0000_i1153" type="#_x0000_t75" style="width:24.9pt;height:13.85pt" o:ole="">
            <v:imagedata r:id="rId263" o:title=""/>
          </v:shape>
          <o:OLEObject Type="Embed" ProgID="Equation.DSMT4" ShapeID="_x0000_i1153" DrawAspect="Content" ObjectID="_1403555033" r:id="rId264"/>
        </w:object>
      </w:r>
      <w:r>
        <w:rPr>
          <w:rFonts w:hint="cs"/>
          <w:rtl/>
        </w:rPr>
        <w:t xml:space="preserve">, </w:t>
      </w:r>
      <w:r w:rsidR="00D1669A">
        <w:rPr>
          <w:rFonts w:hint="cs"/>
          <w:rtl/>
        </w:rPr>
        <w:t>הסכום</w:t>
      </w:r>
      <w:r>
        <w:rPr>
          <w:rFonts w:hint="cs"/>
          <w:rtl/>
        </w:rPr>
        <w:t xml:space="preserve"> באגף ימין שואף לאפס כאשר </w:t>
      </w:r>
      <w:r w:rsidR="00D1669A" w:rsidRPr="007E08BE">
        <w:rPr>
          <w:position w:val="-6"/>
        </w:rPr>
        <w:object w:dxaOrig="700" w:dyaOrig="220">
          <v:shape id="_x0000_i1387" type="#_x0000_t75" style="width:34.8pt;height:11.1pt" o:ole="">
            <v:imagedata r:id="rId265" o:title=""/>
          </v:shape>
          <o:OLEObject Type="Embed" ProgID="Equation.DSMT4" ShapeID="_x0000_i1387" DrawAspect="Content" ObjectID="_1403555034" r:id="rId266"/>
        </w:object>
      </w:r>
      <w:r>
        <w:rPr>
          <w:rFonts w:hint="cs"/>
          <w:rtl/>
        </w:rPr>
        <w:t xml:space="preserve">. עבור </w:t>
      </w:r>
      <w:r w:rsidR="00D1669A" w:rsidRPr="007E08BE">
        <w:rPr>
          <w:position w:val="-6"/>
        </w:rPr>
        <w:object w:dxaOrig="200" w:dyaOrig="220">
          <v:shape id="_x0000_i1388" type="#_x0000_t75" style="width:9.9pt;height:11.1pt" o:ole="">
            <v:imagedata r:id="rId267" o:title=""/>
          </v:shape>
          <o:OLEObject Type="Embed" ProgID="Equation.DSMT4" ShapeID="_x0000_i1388" DrawAspect="Content" ObjectID="_1403555035" r:id="rId268"/>
        </w:object>
      </w:r>
      <w:r>
        <w:rPr>
          <w:rFonts w:hint="cs"/>
          <w:rtl/>
        </w:rPr>
        <w:t xml:space="preserve"> מספיק גדול הוא קטן בערך מוחלט מחצי, ואז ה-</w:t>
      </w:r>
      <w:r w:rsidRPr="007E08BE">
        <w:rPr>
          <w:position w:val="-14"/>
        </w:rPr>
        <w:object w:dxaOrig="380" w:dyaOrig="400">
          <v:shape id="_x0000_i1154" type="#_x0000_t75" style="width:19pt;height:20.2pt" o:ole="">
            <v:imagedata r:id="rId269" o:title=""/>
          </v:shape>
          <o:OLEObject Type="Embed" ProgID="Equation.DSMT4" ShapeID="_x0000_i1154" DrawAspect="Content" ObjectID="_1403555036" r:id="rId270"/>
        </w:object>
      </w:r>
      <w:r>
        <w:rPr>
          <w:rFonts w:hint="cs"/>
          <w:rtl/>
        </w:rPr>
        <w:t xml:space="preserve"> הופך פשוט ל-</w:t>
      </w:r>
      <w:r w:rsidRPr="007E08BE">
        <w:rPr>
          <w:position w:val="-14"/>
        </w:rPr>
        <w:object w:dxaOrig="260" w:dyaOrig="400">
          <v:shape id="_x0000_i1155" type="#_x0000_t75" style="width:13.05pt;height:20.2pt" o:ole="">
            <v:imagedata r:id="rId271" o:title=""/>
          </v:shape>
          <o:OLEObject Type="Embed" ProgID="Equation.DSMT4" ShapeID="_x0000_i1155" DrawAspect="Content" ObjectID="_1403555037" r:id="rId272"/>
        </w:object>
      </w:r>
      <w:r>
        <w:rPr>
          <w:rFonts w:hint="cs"/>
          <w:rtl/>
        </w:rPr>
        <w:t>:</w:t>
      </w:r>
    </w:p>
    <w:p w:rsidR="007E08BE" w:rsidRDefault="00D1669A" w:rsidP="007E08BE">
      <w:pPr>
        <w:pStyle w:val="NoSpacing"/>
        <w:bidi/>
        <w:jc w:val="center"/>
        <w:rPr>
          <w:rtl/>
        </w:rPr>
      </w:pPr>
      <w:r w:rsidRPr="007E08BE">
        <w:rPr>
          <w:position w:val="-30"/>
        </w:rPr>
        <w:object w:dxaOrig="4280" w:dyaOrig="720">
          <v:shape id="_x0000_i1389" type="#_x0000_t75" style="width:213.65pt;height:36pt" o:ole="">
            <v:imagedata r:id="rId273" o:title=""/>
          </v:shape>
          <o:OLEObject Type="Embed" ProgID="Equation.DSMT4" ShapeID="_x0000_i1389" DrawAspect="Content" ObjectID="_1403555038" r:id="rId274"/>
        </w:object>
      </w:r>
    </w:p>
    <w:p w:rsidR="007E08BE" w:rsidRDefault="007E08BE" w:rsidP="007E08BE">
      <w:pPr>
        <w:pStyle w:val="NoSpacing"/>
        <w:bidi/>
        <w:rPr>
          <w:b/>
          <w:bCs/>
          <w:rtl/>
        </w:rPr>
      </w:pPr>
      <w:r>
        <w:rPr>
          <w:rFonts w:hint="cs"/>
          <w:b/>
          <w:bCs/>
          <w:rtl/>
        </w:rPr>
        <w:t>מש"ל.</w:t>
      </w:r>
    </w:p>
    <w:p w:rsidR="001B5DFB" w:rsidRDefault="001B5DFB" w:rsidP="001B5DFB">
      <w:pPr>
        <w:pStyle w:val="NoSpacing"/>
        <w:bidi/>
        <w:rPr>
          <w:b/>
          <w:bCs/>
          <w:rtl/>
        </w:rPr>
      </w:pPr>
    </w:p>
    <w:p w:rsidR="00732F67" w:rsidRPr="00732F67" w:rsidRDefault="00732F67" w:rsidP="00732F67">
      <w:pPr>
        <w:pStyle w:val="NoSpacing"/>
        <w:bidi/>
        <w:rPr>
          <w:b/>
          <w:bCs/>
          <w:rtl/>
        </w:rPr>
      </w:pPr>
      <w:r>
        <w:rPr>
          <w:rFonts w:hint="cs"/>
          <w:b/>
          <w:bCs/>
          <w:rtl/>
        </w:rPr>
        <w:t>הוכחה של סעיף 2.</w:t>
      </w:r>
    </w:p>
    <w:p w:rsidR="0022666A" w:rsidRDefault="003C530C" w:rsidP="0022666A">
      <w:pPr>
        <w:pStyle w:val="NoSpacing"/>
        <w:bidi/>
        <w:rPr>
          <w:rtl/>
        </w:rPr>
      </w:pPr>
      <w:r>
        <w:rPr>
          <w:rFonts w:hint="cs"/>
          <w:rtl/>
        </w:rPr>
        <w:t>אני התלהבתי מההוכחה הזו כי היא עושה שימוש ב</w:t>
      </w:r>
      <w:r w:rsidR="0022666A">
        <w:rPr>
          <w:rFonts w:hint="cs"/>
          <w:rtl/>
        </w:rPr>
        <w:t>תורת ה</w:t>
      </w:r>
      <w:r>
        <w:rPr>
          <w:rFonts w:hint="cs"/>
          <w:rtl/>
        </w:rPr>
        <w:t xml:space="preserve">פונקציות </w:t>
      </w:r>
      <w:r w:rsidR="0022666A">
        <w:rPr>
          <w:rFonts w:hint="cs"/>
          <w:rtl/>
        </w:rPr>
        <w:t>ה</w:t>
      </w:r>
      <w:r>
        <w:rPr>
          <w:rFonts w:hint="cs"/>
          <w:rtl/>
        </w:rPr>
        <w:t>מרוכבות.</w:t>
      </w:r>
    </w:p>
    <w:p w:rsidR="001B5DFB" w:rsidRDefault="006F1591" w:rsidP="000853E9">
      <w:pPr>
        <w:pStyle w:val="NoSpacing"/>
        <w:bidi/>
        <w:rPr>
          <w:rtl/>
        </w:rPr>
      </w:pPr>
      <w:r>
        <w:rPr>
          <w:rFonts w:hint="cs"/>
          <w:rtl/>
        </w:rPr>
        <w:t>לא נפרט את ההוכחה של מספר למות בסיסיות (אך ממש לא טריוויאליות)</w:t>
      </w:r>
      <w:r w:rsidR="000853E9">
        <w:rPr>
          <w:rFonts w:hint="cs"/>
          <w:rtl/>
        </w:rPr>
        <w:t xml:space="preserve"> שנזדקק להן בדרך</w:t>
      </w:r>
      <w:r w:rsidR="00732F67">
        <w:rPr>
          <w:rFonts w:hint="cs"/>
          <w:rtl/>
        </w:rPr>
        <w:t>.</w:t>
      </w:r>
    </w:p>
    <w:p w:rsidR="00732F67" w:rsidRDefault="00732F67" w:rsidP="00732F67">
      <w:pPr>
        <w:pStyle w:val="NoSpacing"/>
        <w:bidi/>
        <w:rPr>
          <w:rtl/>
        </w:rPr>
      </w:pPr>
    </w:p>
    <w:p w:rsidR="00AF1F23" w:rsidRDefault="00AF1F23" w:rsidP="00AF1F23">
      <w:pPr>
        <w:pStyle w:val="NoSpacing"/>
        <w:bidi/>
        <w:rPr>
          <w:rtl/>
        </w:rPr>
      </w:pPr>
      <w:r>
        <w:rPr>
          <w:rFonts w:hint="cs"/>
          <w:rtl/>
        </w:rPr>
        <w:t xml:space="preserve">לכל </w:t>
      </w:r>
      <w:r w:rsidRPr="00AF1F23">
        <w:rPr>
          <w:position w:val="-6"/>
        </w:rPr>
        <w:object w:dxaOrig="200" w:dyaOrig="220">
          <v:shape id="_x0000_i1156" type="#_x0000_t75" style="width:9.9pt;height:11.1pt" o:ole="">
            <v:imagedata r:id="rId275" o:title=""/>
          </v:shape>
          <o:OLEObject Type="Embed" ProgID="Equation.DSMT4" ShapeID="_x0000_i1156" DrawAspect="Content" ObjectID="_1403555039" r:id="rId276"/>
        </w:object>
      </w:r>
      <w:r>
        <w:rPr>
          <w:rFonts w:hint="cs"/>
          <w:rtl/>
        </w:rPr>
        <w:t xml:space="preserve"> נכתוב:</w:t>
      </w:r>
    </w:p>
    <w:p w:rsidR="00AF1F23" w:rsidRDefault="00AF1F23" w:rsidP="00AF1F23">
      <w:pPr>
        <w:pStyle w:val="NoSpacing"/>
        <w:bidi/>
        <w:jc w:val="center"/>
        <w:rPr>
          <w:rtl/>
        </w:rPr>
      </w:pPr>
      <w:r w:rsidRPr="00AF1F23">
        <w:rPr>
          <w:position w:val="-16"/>
        </w:rPr>
        <w:object w:dxaOrig="4360" w:dyaOrig="440">
          <v:shape id="_x0000_i1157" type="#_x0000_t75" style="width:218pt;height:22.15pt" o:ole="">
            <v:imagedata r:id="rId277" o:title=""/>
          </v:shape>
          <o:OLEObject Type="Embed" ProgID="Equation.DSMT4" ShapeID="_x0000_i1157" DrawAspect="Content" ObjectID="_1403555040" r:id="rId278"/>
        </w:object>
      </w:r>
    </w:p>
    <w:p w:rsidR="00496FC0" w:rsidRDefault="000A6723" w:rsidP="00496FC0">
      <w:pPr>
        <w:pStyle w:val="NoSpacing"/>
        <w:bidi/>
        <w:rPr>
          <w:rtl/>
        </w:rPr>
      </w:pPr>
      <w:r>
        <w:rPr>
          <w:rFonts w:hint="cs"/>
          <w:rtl/>
        </w:rPr>
        <w:t>אנו מניחים ש-</w:t>
      </w:r>
      <w:r w:rsidRPr="000A6723">
        <w:rPr>
          <w:position w:val="-14"/>
        </w:rPr>
        <w:object w:dxaOrig="1060" w:dyaOrig="400">
          <v:shape id="_x0000_i1158" type="#_x0000_t75" style="width:53pt;height:20.2pt" o:ole="">
            <v:imagedata r:id="rId279" o:title=""/>
          </v:shape>
          <o:OLEObject Type="Embed" ProgID="Equation.DSMT4" ShapeID="_x0000_i1158" DrawAspect="Content" ObjectID="_1403555041" r:id="rId280"/>
        </w:object>
      </w:r>
      <w:r>
        <w:rPr>
          <w:rFonts w:hint="cs"/>
          <w:rtl/>
        </w:rPr>
        <w:t>.</w:t>
      </w:r>
    </w:p>
    <w:p w:rsidR="00496FC0" w:rsidRDefault="00496FC0" w:rsidP="00496FC0">
      <w:pPr>
        <w:pStyle w:val="NoSpacing"/>
        <w:bidi/>
        <w:rPr>
          <w:rtl/>
        </w:rPr>
      </w:pPr>
    </w:p>
    <w:p w:rsidR="00496FC0" w:rsidRDefault="00496FC0" w:rsidP="00496FC0">
      <w:pPr>
        <w:pStyle w:val="NoSpacing"/>
        <w:bidi/>
        <w:rPr>
          <w:rtl/>
        </w:rPr>
      </w:pPr>
      <w:r w:rsidRPr="00496FC0">
        <w:rPr>
          <w:rFonts w:hint="cs"/>
          <w:b/>
          <w:bCs/>
          <w:u w:val="single"/>
          <w:rtl/>
        </w:rPr>
        <w:t>שלב א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נוכיח ש-</w:t>
      </w:r>
      <w:r w:rsidRPr="00496FC0">
        <w:rPr>
          <w:b/>
          <w:bCs/>
          <w:position w:val="-28"/>
        </w:rPr>
        <w:object w:dxaOrig="780" w:dyaOrig="680">
          <v:shape id="_x0000_i1159" type="#_x0000_t75" style="width:39.15pt;height:34pt" o:ole="">
            <v:imagedata r:id="rId281" o:title=""/>
          </v:shape>
          <o:OLEObject Type="Embed" ProgID="Equation.DSMT4" ShapeID="_x0000_i1159" DrawAspect="Content" ObjectID="_1403555042" r:id="rId282"/>
        </w:object>
      </w:r>
      <w:r>
        <w:rPr>
          <w:rFonts w:hint="cs"/>
          <w:b/>
          <w:bCs/>
          <w:rtl/>
        </w:rPr>
        <w:t xml:space="preserve"> היא פונקציה </w:t>
      </w:r>
      <w:proofErr w:type="spellStart"/>
      <w:r>
        <w:rPr>
          <w:rFonts w:hint="cs"/>
          <w:b/>
          <w:bCs/>
          <w:rtl/>
        </w:rPr>
        <w:t>רציונלית</w:t>
      </w:r>
      <w:proofErr w:type="spellEnd"/>
      <w:r>
        <w:rPr>
          <w:rFonts w:hint="cs"/>
          <w:b/>
          <w:bCs/>
          <w:rtl/>
        </w:rPr>
        <w:t>.</w:t>
      </w:r>
    </w:p>
    <w:p w:rsidR="00496FC0" w:rsidRDefault="00E436DA" w:rsidP="00496FC0">
      <w:pPr>
        <w:pStyle w:val="NoSpacing"/>
        <w:bidi/>
        <w:rPr>
          <w:rtl/>
        </w:rPr>
      </w:pPr>
      <w:r>
        <w:rPr>
          <w:rFonts w:hint="cs"/>
          <w:rtl/>
        </w:rPr>
        <w:t xml:space="preserve">לשם כך, נגדיר לכל </w:t>
      </w:r>
      <w:r w:rsidRPr="00E436DA">
        <w:rPr>
          <w:position w:val="-6"/>
        </w:rPr>
        <w:object w:dxaOrig="200" w:dyaOrig="220">
          <v:shape id="_x0000_i1160" type="#_x0000_t75" style="width:9.9pt;height:11.1pt" o:ole="">
            <v:imagedata r:id="rId283" o:title=""/>
          </v:shape>
          <o:OLEObject Type="Embed" ProgID="Equation.DSMT4" ShapeID="_x0000_i1160" DrawAspect="Content" ObjectID="_1403555043" r:id="rId284"/>
        </w:object>
      </w:r>
      <w:r>
        <w:rPr>
          <w:rFonts w:hint="cs"/>
          <w:rtl/>
        </w:rPr>
        <w:t xml:space="preserve"> את הדטרמיננטה:</w:t>
      </w:r>
    </w:p>
    <w:p w:rsidR="00E436DA" w:rsidRDefault="00E436DA" w:rsidP="00E436DA">
      <w:pPr>
        <w:pStyle w:val="NoSpacing"/>
        <w:bidi/>
        <w:jc w:val="center"/>
        <w:rPr>
          <w:rtl/>
        </w:rPr>
      </w:pPr>
      <w:r w:rsidRPr="00E436DA">
        <w:rPr>
          <w:position w:val="-68"/>
        </w:rPr>
        <w:object w:dxaOrig="2460" w:dyaOrig="1480">
          <v:shape id="_x0000_i1161" type="#_x0000_t75" style="width:123.05pt;height:74pt" o:ole="">
            <v:imagedata r:id="rId285" o:title=""/>
          </v:shape>
          <o:OLEObject Type="Embed" ProgID="Equation.DSMT4" ShapeID="_x0000_i1161" DrawAspect="Content" ObjectID="_1403555044" r:id="rId286"/>
        </w:object>
      </w:r>
    </w:p>
    <w:p w:rsidR="00E436DA" w:rsidRDefault="00802609" w:rsidP="00802609">
      <w:pPr>
        <w:pStyle w:val="NoSpacing"/>
        <w:bidi/>
        <w:rPr>
          <w:rtl/>
        </w:rPr>
      </w:pPr>
      <w:r>
        <w:rPr>
          <w:rFonts w:hint="cs"/>
          <w:rtl/>
        </w:rPr>
        <w:t xml:space="preserve">ננסה להוכיח שהחל ממקום </w:t>
      </w:r>
      <w:proofErr w:type="spellStart"/>
      <w:r>
        <w:rPr>
          <w:rFonts w:hint="cs"/>
          <w:rtl/>
        </w:rPr>
        <w:t>מסויים</w:t>
      </w:r>
      <w:proofErr w:type="spellEnd"/>
      <w:r>
        <w:rPr>
          <w:rFonts w:hint="cs"/>
          <w:rtl/>
        </w:rPr>
        <w:t xml:space="preserve">, </w:t>
      </w:r>
      <w:r w:rsidRPr="00802609">
        <w:rPr>
          <w:position w:val="-12"/>
        </w:rPr>
        <w:object w:dxaOrig="680" w:dyaOrig="360">
          <v:shape id="_x0000_i1162" type="#_x0000_t75" style="width:34pt;height:18.2pt" o:ole="">
            <v:imagedata r:id="rId287" o:title=""/>
          </v:shape>
          <o:OLEObject Type="Embed" ProgID="Equation.DSMT4" ShapeID="_x0000_i1162" DrawAspect="Content" ObjectID="_1403555045" r:id="rId288"/>
        </w:object>
      </w:r>
      <w:r w:rsidR="00E436DA">
        <w:rPr>
          <w:rFonts w:hint="cs"/>
          <w:rtl/>
        </w:rPr>
        <w:t xml:space="preserve">. לשם כך, נחסר מכל טור את </w:t>
      </w:r>
      <w:r w:rsidR="00E436DA" w:rsidRPr="00E436DA">
        <w:rPr>
          <w:position w:val="-6"/>
        </w:rPr>
        <w:object w:dxaOrig="200" w:dyaOrig="279">
          <v:shape id="_x0000_i1163" type="#_x0000_t75" style="width:9.9pt;height:13.85pt" o:ole="">
            <v:imagedata r:id="rId289" o:title=""/>
          </v:shape>
          <o:OLEObject Type="Embed" ProgID="Equation.DSMT4" ShapeID="_x0000_i1163" DrawAspect="Content" ObjectID="_1403555046" r:id="rId290"/>
        </w:object>
      </w:r>
      <w:r w:rsidR="00E436DA">
        <w:rPr>
          <w:rFonts w:hint="cs"/>
          <w:rtl/>
        </w:rPr>
        <w:t xml:space="preserve"> כפול הטור שלפניו, ונקבל:</w:t>
      </w:r>
    </w:p>
    <w:p w:rsidR="00E436DA" w:rsidRDefault="00E436DA" w:rsidP="00E436DA">
      <w:pPr>
        <w:pStyle w:val="NoSpacing"/>
        <w:bidi/>
        <w:jc w:val="center"/>
        <w:rPr>
          <w:rtl/>
        </w:rPr>
      </w:pPr>
      <w:r w:rsidRPr="00E436DA">
        <w:rPr>
          <w:position w:val="-68"/>
        </w:rPr>
        <w:object w:dxaOrig="2460" w:dyaOrig="1480">
          <v:shape id="_x0000_i1164" type="#_x0000_t75" style="width:123.05pt;height:74pt" o:ole="">
            <v:imagedata r:id="rId291" o:title=""/>
          </v:shape>
          <o:OLEObject Type="Embed" ProgID="Equation.DSMT4" ShapeID="_x0000_i1164" DrawAspect="Content" ObjectID="_1403555047" r:id="rId292"/>
        </w:object>
      </w:r>
    </w:p>
    <w:p w:rsidR="00E436DA" w:rsidRDefault="00E436DA" w:rsidP="00E436DA">
      <w:pPr>
        <w:pStyle w:val="NoSpacing"/>
        <w:bidi/>
        <w:rPr>
          <w:rtl/>
        </w:rPr>
      </w:pPr>
      <w:r>
        <w:rPr>
          <w:rFonts w:hint="cs"/>
          <w:rtl/>
        </w:rPr>
        <w:t>כאשר:</w:t>
      </w:r>
    </w:p>
    <w:p w:rsidR="00E436DA" w:rsidRDefault="00643A9E" w:rsidP="00E436DA">
      <w:pPr>
        <w:pStyle w:val="NoSpacing"/>
        <w:bidi/>
        <w:jc w:val="center"/>
        <w:rPr>
          <w:rtl/>
        </w:rPr>
      </w:pPr>
      <w:r w:rsidRPr="00643A9E">
        <w:rPr>
          <w:position w:val="-46"/>
        </w:rPr>
        <w:object w:dxaOrig="3320" w:dyaOrig="1040">
          <v:shape id="_x0000_i1165" type="#_x0000_t75" style="width:166.15pt;height:51.8pt" o:ole="">
            <v:imagedata r:id="rId293" o:title=""/>
          </v:shape>
          <o:OLEObject Type="Embed" ProgID="Equation.DSMT4" ShapeID="_x0000_i1165" DrawAspect="Content" ObjectID="_1403555048" r:id="rId294"/>
        </w:object>
      </w:r>
    </w:p>
    <w:p w:rsidR="00643A9E" w:rsidRDefault="00643A9E" w:rsidP="00643A9E">
      <w:pPr>
        <w:pStyle w:val="NoSpacing"/>
        <w:bidi/>
        <w:rPr>
          <w:rtl/>
        </w:rPr>
      </w:pPr>
      <w:r>
        <w:rPr>
          <w:rFonts w:hint="cs"/>
          <w:rtl/>
        </w:rPr>
        <w:t xml:space="preserve">לכן, לפי </w:t>
      </w:r>
      <w:r w:rsidRPr="00643A9E">
        <w:rPr>
          <w:rFonts w:hint="cs"/>
          <w:u w:val="single"/>
          <w:rtl/>
        </w:rPr>
        <w:t xml:space="preserve">אי-שוויון </w:t>
      </w:r>
      <w:proofErr w:type="spellStart"/>
      <w:r>
        <w:rPr>
          <w:u w:val="single"/>
        </w:rPr>
        <w:t>Hadamard</w:t>
      </w:r>
      <w:proofErr w:type="spellEnd"/>
      <w:r>
        <w:rPr>
          <w:rFonts w:hint="cs"/>
          <w:rtl/>
        </w:rPr>
        <w:t xml:space="preserve"> (משהו כמו קושי-שוורץ לדטרמיננטות):</w:t>
      </w:r>
    </w:p>
    <w:p w:rsidR="00643A9E" w:rsidRDefault="00802609" w:rsidP="00802609">
      <w:pPr>
        <w:pStyle w:val="NoSpacing"/>
        <w:bidi/>
        <w:jc w:val="center"/>
        <w:rPr>
          <w:rtl/>
        </w:rPr>
      </w:pPr>
      <w:r w:rsidRPr="00802609">
        <w:rPr>
          <w:position w:val="-58"/>
        </w:rPr>
        <w:object w:dxaOrig="6619" w:dyaOrig="999">
          <v:shape id="_x0000_i1166" type="#_x0000_t75" style="width:331.1pt;height:49.85pt" o:ole="">
            <v:imagedata r:id="rId295" o:title=""/>
          </v:shape>
          <o:OLEObject Type="Embed" ProgID="Equation.DSMT4" ShapeID="_x0000_i1166" DrawAspect="Content" ObjectID="_1403555049" r:id="rId296"/>
        </w:object>
      </w:r>
    </w:p>
    <w:p w:rsidR="00802609" w:rsidRDefault="00802609" w:rsidP="00802609">
      <w:pPr>
        <w:pStyle w:val="NoSpacing"/>
        <w:bidi/>
        <w:rPr>
          <w:rtl/>
        </w:rPr>
      </w:pPr>
      <w:r>
        <w:rPr>
          <w:rFonts w:hint="cs"/>
          <w:rtl/>
        </w:rPr>
        <w:t xml:space="preserve">הטור הראשון במכפלה הוא "הבעייתי", אבל אל-דאגה </w:t>
      </w:r>
      <w:r>
        <w:rPr>
          <w:rtl/>
        </w:rPr>
        <w:t>–</w:t>
      </w:r>
      <w:r>
        <w:rPr>
          <w:rFonts w:hint="cs"/>
          <w:rtl/>
        </w:rPr>
        <w:t xml:space="preserve"> הוא מקיים: </w:t>
      </w:r>
      <w:r w:rsidRPr="00802609">
        <w:rPr>
          <w:position w:val="-28"/>
        </w:rPr>
        <w:object w:dxaOrig="1400" w:dyaOrig="680">
          <v:shape id="_x0000_i1167" type="#_x0000_t75" style="width:70pt;height:34pt" o:ole="">
            <v:imagedata r:id="rId297" o:title=""/>
          </v:shape>
          <o:OLEObject Type="Embed" ProgID="Equation.DSMT4" ShapeID="_x0000_i1167" DrawAspect="Content" ObjectID="_1403555050" r:id="rId298"/>
        </w:object>
      </w:r>
      <w:r>
        <w:rPr>
          <w:rFonts w:hint="cs"/>
          <w:rtl/>
        </w:rPr>
        <w:t xml:space="preserve">, עבור </w:t>
      </w:r>
      <w:r w:rsidRPr="00802609">
        <w:rPr>
          <w:position w:val="-6"/>
        </w:rPr>
        <w:object w:dxaOrig="240" w:dyaOrig="279">
          <v:shape id="_x0000_i1168" type="#_x0000_t75" style="width:11.85pt;height:13.85pt" o:ole="">
            <v:imagedata r:id="rId299" o:title=""/>
          </v:shape>
          <o:OLEObject Type="Embed" ProgID="Equation.DSMT4" ShapeID="_x0000_i1168" DrawAspect="Content" ObjectID="_1403555051" r:id="rId300"/>
        </w:object>
      </w:r>
      <w:r>
        <w:rPr>
          <w:rFonts w:hint="cs"/>
          <w:rtl/>
        </w:rPr>
        <w:t xml:space="preserve"> כלשהו שאינו תלוי ב-</w:t>
      </w:r>
      <w:r w:rsidRPr="00802609">
        <w:rPr>
          <w:position w:val="-6"/>
        </w:rPr>
        <w:object w:dxaOrig="200" w:dyaOrig="220">
          <v:shape id="_x0000_i1169" type="#_x0000_t75" style="width:9.9pt;height:11.1pt" o:ole="">
            <v:imagedata r:id="rId301" o:title=""/>
          </v:shape>
          <o:OLEObject Type="Embed" ProgID="Equation.DSMT4" ShapeID="_x0000_i1169" DrawAspect="Content" ObjectID="_1403555052" r:id="rId302"/>
        </w:object>
      </w:r>
      <w:r>
        <w:rPr>
          <w:rFonts w:hint="cs"/>
          <w:rtl/>
        </w:rPr>
        <w:t xml:space="preserve"> (אלא רק ב-</w:t>
      </w:r>
      <w:r w:rsidRPr="00802609">
        <w:rPr>
          <w:position w:val="-10"/>
        </w:rPr>
        <w:object w:dxaOrig="420" w:dyaOrig="320">
          <v:shape id="_x0000_i1170" type="#_x0000_t75" style="width:20.95pt;height:15.8pt" o:ole="">
            <v:imagedata r:id="rId303" o:title=""/>
          </v:shape>
          <o:OLEObject Type="Embed" ProgID="Equation.DSMT4" ShapeID="_x0000_i1170" DrawAspect="Content" ObjectID="_1403555053" r:id="rId304"/>
        </w:object>
      </w:r>
      <w:r>
        <w:rPr>
          <w:rFonts w:hint="cs"/>
          <w:rtl/>
        </w:rPr>
        <w:t xml:space="preserve">). זאת מהגדרת </w:t>
      </w:r>
      <w:r w:rsidRPr="00802609">
        <w:rPr>
          <w:position w:val="-12"/>
        </w:rPr>
        <w:object w:dxaOrig="279" w:dyaOrig="360">
          <v:shape id="_x0000_i1171" type="#_x0000_t75" style="width:13.85pt;height:18.2pt" o:ole="">
            <v:imagedata r:id="rId305" o:title=""/>
          </v:shape>
          <o:OLEObject Type="Embed" ProgID="Equation.DSMT4" ShapeID="_x0000_i1171" DrawAspect="Content" ObjectID="_1403555054" r:id="rId306"/>
        </w:object>
      </w:r>
      <w:r>
        <w:rPr>
          <w:rFonts w:hint="cs"/>
          <w:rtl/>
        </w:rPr>
        <w:t xml:space="preserve"> ומהעובדה שהטור </w:t>
      </w:r>
      <w:r w:rsidRPr="00802609">
        <w:rPr>
          <w:position w:val="-14"/>
        </w:rPr>
        <w:object w:dxaOrig="660" w:dyaOrig="400">
          <v:shape id="_x0000_i1172" type="#_x0000_t75" style="width:32.85pt;height:20.2pt" o:ole="">
            <v:imagedata r:id="rId307" o:title=""/>
          </v:shape>
          <o:OLEObject Type="Embed" ProgID="Equation.DSMT4" ShapeID="_x0000_i1172" DrawAspect="Content" ObjectID="_1403555055" r:id="rId308"/>
        </w:object>
      </w:r>
      <w:r>
        <w:rPr>
          <w:rFonts w:hint="cs"/>
          <w:rtl/>
        </w:rPr>
        <w:t xml:space="preserve"> מתכנס. לכן:</w:t>
      </w:r>
    </w:p>
    <w:p w:rsidR="00802609" w:rsidRDefault="00802609" w:rsidP="00802609">
      <w:pPr>
        <w:pStyle w:val="NoSpacing"/>
        <w:bidi/>
        <w:jc w:val="center"/>
        <w:rPr>
          <w:rtl/>
        </w:rPr>
      </w:pPr>
      <w:r w:rsidRPr="00802609">
        <w:rPr>
          <w:position w:val="-16"/>
        </w:rPr>
        <w:object w:dxaOrig="3060" w:dyaOrig="440">
          <v:shape id="_x0000_i1173" type="#_x0000_t75" style="width:153.1pt;height:22.15pt" o:ole="">
            <v:imagedata r:id="rId309" o:title=""/>
          </v:shape>
          <o:OLEObject Type="Embed" ProgID="Equation.DSMT4" ShapeID="_x0000_i1173" DrawAspect="Content" ObjectID="_1403555056" r:id="rId310"/>
        </w:object>
      </w:r>
    </w:p>
    <w:p w:rsidR="00802609" w:rsidRDefault="00802609" w:rsidP="00B152D2">
      <w:pPr>
        <w:pStyle w:val="NoSpacing"/>
        <w:bidi/>
        <w:rPr>
          <w:rtl/>
        </w:rPr>
      </w:pPr>
      <w:r>
        <w:rPr>
          <w:rFonts w:hint="cs"/>
          <w:rtl/>
        </w:rPr>
        <w:t xml:space="preserve">כעת, </w:t>
      </w:r>
      <w:r w:rsidRPr="00802609">
        <w:rPr>
          <w:position w:val="-12"/>
        </w:rPr>
        <w:object w:dxaOrig="780" w:dyaOrig="360">
          <v:shape id="_x0000_i1174" type="#_x0000_t75" style="width:39.15pt;height:18.2pt" o:ole="">
            <v:imagedata r:id="rId311" o:title=""/>
          </v:shape>
          <o:OLEObject Type="Embed" ProgID="Equation.DSMT4" ShapeID="_x0000_i1174" DrawAspect="Content" ObjectID="_1403555057" r:id="rId312"/>
        </w:object>
      </w:r>
      <w:r>
        <w:rPr>
          <w:rFonts w:hint="cs"/>
          <w:rtl/>
        </w:rPr>
        <w:t xml:space="preserve"> (זנב של טור מתכנס), ולכן </w:t>
      </w:r>
      <w:r w:rsidRPr="00802609">
        <w:rPr>
          <w:position w:val="-12"/>
        </w:rPr>
        <w:object w:dxaOrig="780" w:dyaOrig="360">
          <v:shape id="_x0000_i1175" type="#_x0000_t75" style="width:39.15pt;height:18.2pt" o:ole="">
            <v:imagedata r:id="rId313" o:title=""/>
          </v:shape>
          <o:OLEObject Type="Embed" ProgID="Equation.DSMT4" ShapeID="_x0000_i1175" DrawAspect="Content" ObjectID="_1403555058" r:id="rId314"/>
        </w:object>
      </w:r>
      <w:r>
        <w:rPr>
          <w:rFonts w:hint="cs"/>
          <w:rtl/>
        </w:rPr>
        <w:t>. אבל כל המספרים המופיעים ב-</w:t>
      </w:r>
      <w:r w:rsidRPr="00802609">
        <w:rPr>
          <w:position w:val="-12"/>
        </w:rPr>
        <w:object w:dxaOrig="320" w:dyaOrig="360">
          <v:shape id="_x0000_i1176" type="#_x0000_t75" style="width:15.8pt;height:18.2pt" o:ole="">
            <v:imagedata r:id="rId315" o:title=""/>
          </v:shape>
          <o:OLEObject Type="Embed" ProgID="Equation.DSMT4" ShapeID="_x0000_i1176" DrawAspect="Content" ObjectID="_1403555059" r:id="rId316"/>
        </w:object>
      </w:r>
      <w:r>
        <w:rPr>
          <w:rFonts w:hint="cs"/>
          <w:rtl/>
        </w:rPr>
        <w:t xml:space="preserve"> הם שלמים ולכן </w:t>
      </w:r>
      <w:r w:rsidRPr="00802609">
        <w:rPr>
          <w:position w:val="-12"/>
        </w:rPr>
        <w:object w:dxaOrig="320" w:dyaOrig="360">
          <v:shape id="_x0000_i1177" type="#_x0000_t75" style="width:15.8pt;height:18.2pt" o:ole="">
            <v:imagedata r:id="rId317" o:title=""/>
          </v:shape>
          <o:OLEObject Type="Embed" ProgID="Equation.DSMT4" ShapeID="_x0000_i1177" DrawAspect="Content" ObjectID="_1403555060" r:id="rId318"/>
        </w:object>
      </w:r>
      <w:r>
        <w:rPr>
          <w:rFonts w:hint="cs"/>
          <w:rtl/>
        </w:rPr>
        <w:t xml:space="preserve"> שלם, לכן </w:t>
      </w:r>
      <w:r w:rsidRPr="00802609">
        <w:rPr>
          <w:position w:val="-12"/>
        </w:rPr>
        <w:object w:dxaOrig="680" w:dyaOrig="360">
          <v:shape id="_x0000_i1178" type="#_x0000_t75" style="width:34pt;height:18.2pt" o:ole="">
            <v:imagedata r:id="rId319" o:title=""/>
          </v:shape>
          <o:OLEObject Type="Embed" ProgID="Equation.DSMT4" ShapeID="_x0000_i1178" DrawAspect="Content" ObjectID="_1403555061" r:id="rId320"/>
        </w:object>
      </w:r>
      <w:r>
        <w:rPr>
          <w:rFonts w:hint="cs"/>
          <w:rtl/>
        </w:rPr>
        <w:t xml:space="preserve"> החל ממקום </w:t>
      </w:r>
      <w:proofErr w:type="spellStart"/>
      <w:r>
        <w:rPr>
          <w:rFonts w:hint="cs"/>
          <w:rtl/>
        </w:rPr>
        <w:t>מסויים</w:t>
      </w:r>
      <w:proofErr w:type="spellEnd"/>
      <w:r>
        <w:rPr>
          <w:rFonts w:hint="cs"/>
          <w:rtl/>
        </w:rPr>
        <w:t>.</w:t>
      </w:r>
      <w:r w:rsidR="00DD394C">
        <w:rPr>
          <w:rFonts w:hint="cs"/>
          <w:rtl/>
        </w:rPr>
        <w:t xml:space="preserve"> כלומר, מקדמי הטור </w:t>
      </w:r>
      <w:r w:rsidR="00DD394C" w:rsidRPr="00DD394C">
        <w:rPr>
          <w:position w:val="-28"/>
        </w:rPr>
        <w:object w:dxaOrig="780" w:dyaOrig="680">
          <v:shape id="_x0000_i1179" type="#_x0000_t75" style="width:39.15pt;height:34pt" o:ole="">
            <v:imagedata r:id="rId321" o:title=""/>
          </v:shape>
          <o:OLEObject Type="Embed" ProgID="Equation.DSMT4" ShapeID="_x0000_i1179" DrawAspect="Content" ObjectID="_1403555062" r:id="rId322"/>
        </w:object>
      </w:r>
      <w:r w:rsidR="00DD394C">
        <w:rPr>
          <w:rFonts w:hint="cs"/>
          <w:rtl/>
        </w:rPr>
        <w:t xml:space="preserve"> </w:t>
      </w:r>
      <w:r w:rsidR="00DD394C" w:rsidRPr="00DD394C">
        <w:rPr>
          <w:rFonts w:hint="cs"/>
          <w:u w:val="single"/>
          <w:rtl/>
        </w:rPr>
        <w:t>מקיימים נוסחת נסיג</w:t>
      </w:r>
      <w:r w:rsidR="00DD394C">
        <w:rPr>
          <w:rFonts w:hint="cs"/>
          <w:u w:val="single"/>
          <w:rtl/>
        </w:rPr>
        <w:t>ה לינארית במקדמים שלמים</w:t>
      </w:r>
      <w:r w:rsidR="00DD394C">
        <w:rPr>
          <w:rFonts w:hint="cs"/>
          <w:rtl/>
        </w:rPr>
        <w:t xml:space="preserve">, ולכן הטור מתכנס לפונקציה </w:t>
      </w:r>
      <w:proofErr w:type="spellStart"/>
      <w:r w:rsidR="00DD394C">
        <w:rPr>
          <w:rFonts w:hint="cs"/>
          <w:rtl/>
        </w:rPr>
        <w:t>רציונלית</w:t>
      </w:r>
      <w:proofErr w:type="spellEnd"/>
      <w:r w:rsidR="00DD394C">
        <w:rPr>
          <w:rFonts w:hint="cs"/>
          <w:rtl/>
        </w:rPr>
        <w:t xml:space="preserve"> (הטיעון הזה, שאותו כמובן לא פירטתי באופן </w:t>
      </w:r>
      <w:proofErr w:type="spellStart"/>
      <w:r w:rsidR="00DD394C">
        <w:rPr>
          <w:rFonts w:hint="cs"/>
          <w:rtl/>
        </w:rPr>
        <w:t>פורמלי</w:t>
      </w:r>
      <w:proofErr w:type="spellEnd"/>
      <w:r w:rsidR="00DD394C">
        <w:rPr>
          <w:rFonts w:hint="cs"/>
          <w:rtl/>
        </w:rPr>
        <w:t xml:space="preserve">, נקרא "הלמה של </w:t>
      </w:r>
      <w:proofErr w:type="spellStart"/>
      <w:r w:rsidR="00DD394C">
        <w:t>Kronecker</w:t>
      </w:r>
      <w:proofErr w:type="spellEnd"/>
      <w:r w:rsidR="00DD394C">
        <w:rPr>
          <w:rFonts w:hint="cs"/>
          <w:rtl/>
        </w:rPr>
        <w:t xml:space="preserve">", אם כי זו כנראה לא </w:t>
      </w:r>
      <w:r w:rsidR="00DD394C" w:rsidRPr="00DD394C">
        <w:rPr>
          <w:rFonts w:hint="cs"/>
          <w:rtl/>
        </w:rPr>
        <w:t>ה</w:t>
      </w:r>
      <w:r w:rsidR="00DD394C">
        <w:rPr>
          <w:rFonts w:hint="cs"/>
          <w:rtl/>
        </w:rPr>
        <w:t>למה הכי ידועה שלו).</w:t>
      </w:r>
    </w:p>
    <w:p w:rsidR="00B152D2" w:rsidRDefault="00B152D2" w:rsidP="00B152D2">
      <w:pPr>
        <w:pStyle w:val="NoSpacing"/>
        <w:bidi/>
        <w:jc w:val="center"/>
        <w:rPr>
          <w:rtl/>
        </w:rPr>
      </w:pPr>
      <w:r w:rsidRPr="00B152D2">
        <w:rPr>
          <w:position w:val="-32"/>
        </w:rPr>
        <w:object w:dxaOrig="1560" w:dyaOrig="740">
          <v:shape id="_x0000_i1180" type="#_x0000_t75" style="width:77.95pt;height:37.2pt" o:ole="">
            <v:imagedata r:id="rId323" o:title=""/>
          </v:shape>
          <o:OLEObject Type="Embed" ProgID="Equation.DSMT4" ShapeID="_x0000_i1180" DrawAspect="Content" ObjectID="_1403555063" r:id="rId324"/>
        </w:object>
      </w:r>
    </w:p>
    <w:p w:rsidR="00714109" w:rsidRDefault="00B152D2" w:rsidP="00714109">
      <w:pPr>
        <w:pStyle w:val="NoSpacing"/>
        <w:bidi/>
        <w:rPr>
          <w:rtl/>
        </w:rPr>
      </w:pPr>
      <w:r>
        <w:rPr>
          <w:rFonts w:hint="cs"/>
          <w:rtl/>
        </w:rPr>
        <w:t>(נניח ש-</w:t>
      </w:r>
      <w:r w:rsidRPr="00B152D2">
        <w:rPr>
          <w:position w:val="-10"/>
        </w:rPr>
        <w:object w:dxaOrig="560" w:dyaOrig="320">
          <v:shape id="_x0000_i1181" type="#_x0000_t75" style="width:28.1pt;height:15.8pt" o:ole="">
            <v:imagedata r:id="rId325" o:title=""/>
          </v:shape>
          <o:OLEObject Type="Embed" ProgID="Equation.DSMT4" ShapeID="_x0000_i1181" DrawAspect="Content" ObjectID="_1403555064" r:id="rId326"/>
        </w:object>
      </w:r>
      <w:r>
        <w:rPr>
          <w:rFonts w:hint="cs"/>
          <w:rtl/>
        </w:rPr>
        <w:t xml:space="preserve"> לא ניתן לצמצום.) מכיוון ש-</w:t>
      </w:r>
      <w:r w:rsidRPr="00B152D2">
        <w:rPr>
          <w:position w:val="-12"/>
        </w:rPr>
        <w:object w:dxaOrig="279" w:dyaOrig="360">
          <v:shape id="_x0000_i1182" type="#_x0000_t75" style="width:13.85pt;height:18.2pt" o:ole="">
            <v:imagedata r:id="rId327" o:title=""/>
          </v:shape>
          <o:OLEObject Type="Embed" ProgID="Equation.DSMT4" ShapeID="_x0000_i1182" DrawAspect="Content" ObjectID="_1403555065" r:id="rId328"/>
        </w:object>
      </w:r>
      <w:r>
        <w:rPr>
          <w:rFonts w:hint="cs"/>
          <w:rtl/>
        </w:rPr>
        <w:t xml:space="preserve"> שלמים, ניתן להראות ש-</w:t>
      </w:r>
      <w:r w:rsidRPr="00B152D2">
        <w:rPr>
          <w:position w:val="-10"/>
        </w:rPr>
        <w:object w:dxaOrig="499" w:dyaOrig="320">
          <v:shape id="_x0000_i1183" type="#_x0000_t75" style="width:24.9pt;height:15.8pt" o:ole="">
            <v:imagedata r:id="rId329" o:title=""/>
          </v:shape>
          <o:OLEObject Type="Embed" ProgID="Equation.DSMT4" ShapeID="_x0000_i1183" DrawAspect="Content" ObjectID="_1403555066" r:id="rId330"/>
        </w:object>
      </w:r>
      <w:r>
        <w:rPr>
          <w:rFonts w:hint="cs"/>
          <w:rtl/>
        </w:rPr>
        <w:t xml:space="preserve"> עם מקדמים שלמים ו-</w:t>
      </w:r>
      <w:r w:rsidRPr="00B152D2">
        <w:rPr>
          <w:position w:val="-14"/>
        </w:rPr>
        <w:object w:dxaOrig="900" w:dyaOrig="400">
          <v:shape id="_x0000_i1184" type="#_x0000_t75" style="width:45.1pt;height:20.2pt" o:ole="">
            <v:imagedata r:id="rId331" o:title=""/>
          </v:shape>
          <o:OLEObject Type="Embed" ProgID="Equation.DSMT4" ShapeID="_x0000_i1184" DrawAspect="Content" ObjectID="_1403555067" r:id="rId332"/>
        </w:object>
      </w:r>
      <w:r>
        <w:rPr>
          <w:rFonts w:hint="cs"/>
          <w:rtl/>
        </w:rPr>
        <w:t xml:space="preserve"> ("הלמה של </w:t>
      </w:r>
      <w:proofErr w:type="spellStart"/>
      <w:r>
        <w:t>Fatou</w:t>
      </w:r>
      <w:proofErr w:type="spellEnd"/>
      <w:r>
        <w:rPr>
          <w:rFonts w:hint="cs"/>
          <w:rtl/>
        </w:rPr>
        <w:t xml:space="preserve">" </w:t>
      </w:r>
      <w:r>
        <w:rPr>
          <w:rtl/>
        </w:rPr>
        <w:t>–</w:t>
      </w:r>
      <w:r>
        <w:rPr>
          <w:rFonts w:hint="cs"/>
          <w:rtl/>
        </w:rPr>
        <w:t xml:space="preserve"> שוב, לא הלמה הכי ידועה שלו).</w:t>
      </w:r>
      <w:r w:rsidR="00090C2D">
        <w:rPr>
          <w:rFonts w:hint="cs"/>
          <w:rtl/>
        </w:rPr>
        <w:t xml:space="preserve"> נסמן:</w:t>
      </w:r>
    </w:p>
    <w:p w:rsidR="00090C2D" w:rsidRDefault="00090C2D" w:rsidP="00090C2D">
      <w:pPr>
        <w:pStyle w:val="NoSpacing"/>
        <w:bidi/>
        <w:jc w:val="center"/>
        <w:rPr>
          <w:rtl/>
        </w:rPr>
      </w:pPr>
      <w:r w:rsidRPr="00090C2D">
        <w:rPr>
          <w:position w:val="-14"/>
        </w:rPr>
        <w:object w:dxaOrig="2439" w:dyaOrig="400">
          <v:shape id="_x0000_i1185" type="#_x0000_t75" style="width:121.85pt;height:20.2pt" o:ole="">
            <v:imagedata r:id="rId333" o:title=""/>
          </v:shape>
          <o:OLEObject Type="Embed" ProgID="Equation.DSMT4" ShapeID="_x0000_i1185" DrawAspect="Content" ObjectID="_1403555068" r:id="rId334"/>
        </w:object>
      </w:r>
    </w:p>
    <w:p w:rsidR="00714109" w:rsidRDefault="00714109" w:rsidP="00714109">
      <w:pPr>
        <w:pStyle w:val="NoSpacing"/>
        <w:bidi/>
        <w:rPr>
          <w:rtl/>
        </w:rPr>
      </w:pPr>
    </w:p>
    <w:p w:rsidR="00714109" w:rsidRDefault="00714109" w:rsidP="00714109">
      <w:pPr>
        <w:pStyle w:val="NoSpacing"/>
        <w:bidi/>
        <w:rPr>
          <w:rtl/>
        </w:rPr>
      </w:pPr>
      <w:r>
        <w:rPr>
          <w:rFonts w:hint="cs"/>
          <w:b/>
          <w:bCs/>
          <w:u w:val="single"/>
          <w:rtl/>
        </w:rPr>
        <w:t>שלב ב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נחקור את הפונקציה </w:t>
      </w:r>
      <w:r w:rsidRPr="00714109">
        <w:rPr>
          <w:b/>
          <w:bCs/>
          <w:position w:val="-28"/>
        </w:rPr>
        <w:object w:dxaOrig="780" w:dyaOrig="680">
          <v:shape id="_x0000_i1186" type="#_x0000_t75" style="width:39.15pt;height:34pt" o:ole="">
            <v:imagedata r:id="rId335" o:title=""/>
          </v:shape>
          <o:OLEObject Type="Embed" ProgID="Equation.DSMT4" ShapeID="_x0000_i1186" DrawAspect="Content" ObjectID="_1403555069" r:id="rId336"/>
        </w:object>
      </w:r>
      <w:r>
        <w:rPr>
          <w:rFonts w:hint="cs"/>
          <w:b/>
          <w:bCs/>
          <w:rtl/>
        </w:rPr>
        <w:t>.</w:t>
      </w:r>
    </w:p>
    <w:p w:rsidR="00E56A17" w:rsidRDefault="00E56A17" w:rsidP="00E56A17">
      <w:pPr>
        <w:pStyle w:val="NoSpacing"/>
        <w:bidi/>
        <w:rPr>
          <w:rtl/>
        </w:rPr>
      </w:pPr>
      <w:r>
        <w:rPr>
          <w:rFonts w:hint="cs"/>
          <w:rtl/>
        </w:rPr>
        <w:t xml:space="preserve">בכל נקודה בה </w:t>
      </w:r>
      <w:proofErr w:type="spellStart"/>
      <w:r>
        <w:rPr>
          <w:rFonts w:hint="cs"/>
          <w:rtl/>
        </w:rPr>
        <w:t>הכל</w:t>
      </w:r>
      <w:proofErr w:type="spellEnd"/>
      <w:r>
        <w:rPr>
          <w:rFonts w:hint="cs"/>
          <w:rtl/>
        </w:rPr>
        <w:t xml:space="preserve"> מתכנס:</w:t>
      </w:r>
    </w:p>
    <w:p w:rsidR="00714109" w:rsidRPr="00DD394C" w:rsidRDefault="00E56A17" w:rsidP="00E56A17">
      <w:pPr>
        <w:pStyle w:val="NoSpacing"/>
        <w:bidi/>
        <w:jc w:val="center"/>
        <w:rPr>
          <w:rtl/>
        </w:rPr>
      </w:pPr>
      <w:r w:rsidRPr="00E56A17">
        <w:rPr>
          <w:position w:val="-32"/>
        </w:rPr>
        <w:object w:dxaOrig="4340" w:dyaOrig="740">
          <v:shape id="_x0000_i1187" type="#_x0000_t75" style="width:217.2pt;height:37.2pt" o:ole="">
            <v:imagedata r:id="rId337" o:title=""/>
          </v:shape>
          <o:OLEObject Type="Embed" ProgID="Equation.DSMT4" ShapeID="_x0000_i1187" DrawAspect="Content" ObjectID="_1403555070" r:id="rId338"/>
        </w:object>
      </w:r>
      <w:r w:rsidR="00601AF7">
        <w:rPr>
          <w:rFonts w:hint="cs"/>
          <w:rtl/>
        </w:rPr>
        <w:tab/>
      </w:r>
      <w:r w:rsidR="00601AF7" w:rsidRPr="00601AF7">
        <w:rPr>
          <w:position w:val="-14"/>
        </w:rPr>
        <w:object w:dxaOrig="360" w:dyaOrig="400">
          <v:shape id="_x0000_i1188" type="#_x0000_t75" style="width:18.2pt;height:20.2pt" o:ole="">
            <v:imagedata r:id="rId339" o:title=""/>
          </v:shape>
          <o:OLEObject Type="Embed" ProgID="Equation.DSMT4" ShapeID="_x0000_i1188" DrawAspect="Content" ObjectID="_1403555071" r:id="rId340"/>
        </w:object>
      </w:r>
    </w:p>
    <w:p w:rsidR="00802609" w:rsidRDefault="00E56A17" w:rsidP="00090C2D">
      <w:pPr>
        <w:pStyle w:val="NoSpacing"/>
        <w:bidi/>
        <w:rPr>
          <w:rtl/>
        </w:rPr>
      </w:pPr>
      <w:r>
        <w:rPr>
          <w:rFonts w:hint="cs"/>
          <w:rtl/>
        </w:rPr>
        <w:t xml:space="preserve">אם מסתכלים רק על אגף שמאל, מגלים </w:t>
      </w:r>
      <w:r w:rsidR="00090C2D">
        <w:rPr>
          <w:rFonts w:hint="cs"/>
          <w:rtl/>
        </w:rPr>
        <w:t xml:space="preserve">שרדיוס ההתכנסות של הטור הוא 1 (לפחות). אבל באגף ימין יש נקודה בעייתית שבתוך עיגול היחידה: </w:t>
      </w:r>
      <w:r w:rsidR="00090C2D" w:rsidRPr="00090C2D">
        <w:rPr>
          <w:position w:val="-6"/>
        </w:rPr>
        <w:object w:dxaOrig="720" w:dyaOrig="320">
          <v:shape id="_x0000_i1189" type="#_x0000_t75" style="width:36pt;height:15.8pt" o:ole="">
            <v:imagedata r:id="rId341" o:title=""/>
          </v:shape>
          <o:OLEObject Type="Embed" ProgID="Equation.DSMT4" ShapeID="_x0000_i1189" DrawAspect="Content" ObjectID="_1403555072" r:id="rId342"/>
        </w:object>
      </w:r>
      <w:r w:rsidR="00090C2D">
        <w:rPr>
          <w:rFonts w:hint="cs"/>
          <w:rtl/>
        </w:rPr>
        <w:t xml:space="preserve">. לכן הקוטב שם בהכרח מתבטל ע"י </w:t>
      </w:r>
      <w:r w:rsidR="00090C2D" w:rsidRPr="00090C2D">
        <w:rPr>
          <w:position w:val="-14"/>
        </w:rPr>
        <w:object w:dxaOrig="580" w:dyaOrig="400">
          <v:shape id="_x0000_i1190" type="#_x0000_t75" style="width:28.9pt;height:20.2pt" o:ole="">
            <v:imagedata r:id="rId343" o:title=""/>
          </v:shape>
          <o:OLEObject Type="Embed" ProgID="Equation.DSMT4" ShapeID="_x0000_i1190" DrawAspect="Content" ObjectID="_1403555073" r:id="rId344"/>
        </w:object>
      </w:r>
      <w:r w:rsidR="00090C2D">
        <w:rPr>
          <w:rFonts w:hint="cs"/>
          <w:rtl/>
        </w:rPr>
        <w:t xml:space="preserve">, כלומר </w:t>
      </w:r>
      <w:r w:rsidR="00090C2D" w:rsidRPr="00090C2D">
        <w:rPr>
          <w:position w:val="-16"/>
        </w:rPr>
        <w:object w:dxaOrig="1120" w:dyaOrig="440">
          <v:shape id="_x0000_i1191" type="#_x0000_t75" style="width:56.2pt;height:22.15pt" o:ole="">
            <v:imagedata r:id="rId345" o:title=""/>
          </v:shape>
          <o:OLEObject Type="Embed" ProgID="Equation.DSMT4" ShapeID="_x0000_i1191" DrawAspect="Content" ObjectID="_1403555074" r:id="rId346"/>
        </w:object>
      </w:r>
      <w:r w:rsidR="00090C2D">
        <w:rPr>
          <w:rFonts w:hint="cs"/>
          <w:rtl/>
        </w:rPr>
        <w:t xml:space="preserve"> וזה שורש פשוט. בנוסף, כל האפסים האחרים של </w:t>
      </w:r>
      <w:r w:rsidR="00090C2D" w:rsidRPr="00090C2D">
        <w:rPr>
          <w:position w:val="-10"/>
        </w:rPr>
        <w:object w:dxaOrig="240" w:dyaOrig="320">
          <v:shape id="_x0000_i1192" type="#_x0000_t75" style="width:11.85pt;height:15.8pt" o:ole="">
            <v:imagedata r:id="rId347" o:title=""/>
          </v:shape>
          <o:OLEObject Type="Embed" ProgID="Equation.DSMT4" ShapeID="_x0000_i1192" DrawAspect="Content" ObjectID="_1403555075" r:id="rId348"/>
        </w:object>
      </w:r>
      <w:r w:rsidR="00090C2D">
        <w:rPr>
          <w:rFonts w:hint="cs"/>
          <w:rtl/>
        </w:rPr>
        <w:t xml:space="preserve"> חייבים להיות לא בתוך עיגול היחידה. הם גם לא יכולים להיות על מעגל היחידה, כי אז היה צריך להיות קוט</w:t>
      </w:r>
      <w:r w:rsidR="00E318C5">
        <w:rPr>
          <w:rFonts w:hint="cs"/>
          <w:rtl/>
        </w:rPr>
        <w:t>ב על מעגל היחידה באגף שמאל, אבל:</w:t>
      </w:r>
    </w:p>
    <w:p w:rsidR="00E318C5" w:rsidRDefault="00E318C5" w:rsidP="00E318C5">
      <w:pPr>
        <w:pStyle w:val="NoSpacing"/>
        <w:bidi/>
        <w:jc w:val="center"/>
        <w:rPr>
          <w:rtl/>
        </w:rPr>
      </w:pPr>
      <w:r w:rsidRPr="00E318C5">
        <w:rPr>
          <w:position w:val="-30"/>
        </w:rPr>
        <w:object w:dxaOrig="3620" w:dyaOrig="720">
          <v:shape id="_x0000_i1193" type="#_x0000_t75" style="width:181.2pt;height:36pt" o:ole="">
            <v:imagedata r:id="rId349" o:title=""/>
          </v:shape>
          <o:OLEObject Type="Embed" ProgID="Equation.DSMT4" ShapeID="_x0000_i1193" DrawAspect="Content" ObjectID="_1403555076" r:id="rId350"/>
        </w:object>
      </w:r>
    </w:p>
    <w:p w:rsidR="00E318C5" w:rsidRDefault="007668C7" w:rsidP="007668C7">
      <w:pPr>
        <w:pStyle w:val="NoSpacing"/>
        <w:bidi/>
        <w:rPr>
          <w:rtl/>
        </w:rPr>
      </w:pPr>
      <w:r>
        <w:rPr>
          <w:rFonts w:hint="cs"/>
          <w:rtl/>
        </w:rPr>
        <w:t>וזו סתירה.</w:t>
      </w:r>
    </w:p>
    <w:p w:rsidR="007668C7" w:rsidRDefault="007668C7" w:rsidP="007668C7">
      <w:pPr>
        <w:pStyle w:val="NoSpacing"/>
        <w:bidi/>
        <w:rPr>
          <w:rtl/>
        </w:rPr>
      </w:pPr>
      <w:r>
        <w:rPr>
          <w:rFonts w:hint="cs"/>
          <w:rtl/>
        </w:rPr>
        <w:t xml:space="preserve">לבסוף, נשתמש בטריק הבא: נהפוך את סדר המקדמים של </w:t>
      </w:r>
      <w:r w:rsidRPr="007668C7">
        <w:rPr>
          <w:position w:val="-10"/>
        </w:rPr>
        <w:object w:dxaOrig="240" w:dyaOrig="320">
          <v:shape id="_x0000_i1194" type="#_x0000_t75" style="width:11.85pt;height:15.8pt" o:ole="">
            <v:imagedata r:id="rId351" o:title=""/>
          </v:shape>
          <o:OLEObject Type="Embed" ProgID="Equation.DSMT4" ShapeID="_x0000_i1194" DrawAspect="Content" ObjectID="_1403555077" r:id="rId352"/>
        </w:object>
      </w:r>
      <w:r>
        <w:rPr>
          <w:rFonts w:hint="cs"/>
          <w:rtl/>
        </w:rPr>
        <w:t xml:space="preserve">. </w:t>
      </w:r>
    </w:p>
    <w:p w:rsidR="007668C7" w:rsidRDefault="007668C7" w:rsidP="007668C7">
      <w:pPr>
        <w:pStyle w:val="NoSpacing"/>
        <w:bidi/>
        <w:jc w:val="center"/>
        <w:rPr>
          <w:rtl/>
        </w:rPr>
      </w:pPr>
      <w:r w:rsidRPr="007668C7">
        <w:rPr>
          <w:position w:val="-36"/>
        </w:rPr>
        <w:object w:dxaOrig="3000" w:dyaOrig="840">
          <v:shape id="_x0000_i1195" type="#_x0000_t75" style="width:149.95pt;height:41.95pt" o:ole="">
            <v:imagedata r:id="rId353" o:title=""/>
          </v:shape>
          <o:OLEObject Type="Embed" ProgID="Equation.DSMT4" ShapeID="_x0000_i1195" DrawAspect="Content" ObjectID="_1403555078" r:id="rId354"/>
        </w:object>
      </w:r>
    </w:p>
    <w:p w:rsidR="007668C7" w:rsidRDefault="007668C7" w:rsidP="007668C7">
      <w:pPr>
        <w:pStyle w:val="NoSpacing"/>
        <w:bidi/>
        <w:rPr>
          <w:rtl/>
        </w:rPr>
      </w:pPr>
      <w:r>
        <w:rPr>
          <w:rFonts w:hint="cs"/>
          <w:rtl/>
        </w:rPr>
        <w:t xml:space="preserve">הפולינום האחרון הוא פולינום מתוקן עם מקדמים שלמים אשר </w:t>
      </w:r>
      <w:r w:rsidRPr="007668C7">
        <w:rPr>
          <w:position w:val="-6"/>
        </w:rPr>
        <w:object w:dxaOrig="200" w:dyaOrig="279">
          <v:shape id="_x0000_i1196" type="#_x0000_t75" style="width:9.9pt;height:13.85pt" o:ole="">
            <v:imagedata r:id="rId355" o:title=""/>
          </v:shape>
          <o:OLEObject Type="Embed" ProgID="Equation.DSMT4" ShapeID="_x0000_i1196" DrawAspect="Content" ObjectID="_1403555079" r:id="rId356"/>
        </w:object>
      </w:r>
      <w:r>
        <w:rPr>
          <w:rFonts w:hint="cs"/>
          <w:rtl/>
        </w:rPr>
        <w:t xml:space="preserve"> שורש שלו, וכל שאר שורשיו (ב-</w:t>
      </w:r>
      <w:r w:rsidRPr="007668C7">
        <w:rPr>
          <w:position w:val="-4"/>
        </w:rPr>
        <w:object w:dxaOrig="240" w:dyaOrig="260">
          <v:shape id="_x0000_i1197" type="#_x0000_t75" style="width:11.85pt;height:13.05pt" o:ole="">
            <v:imagedata r:id="rId357" o:title=""/>
          </v:shape>
          <o:OLEObject Type="Embed" ProgID="Equation.DSMT4" ShapeID="_x0000_i1197" DrawAspect="Content" ObjectID="_1403555080" r:id="rId358"/>
        </w:object>
      </w:r>
      <w:r>
        <w:rPr>
          <w:rFonts w:hint="cs"/>
          <w:rtl/>
        </w:rPr>
        <w:t xml:space="preserve">) הם בעלי ערך מוחלט קטן מ-1. כלומר, </w:t>
      </w:r>
      <w:r w:rsidRPr="007668C7">
        <w:rPr>
          <w:position w:val="-6"/>
        </w:rPr>
        <w:object w:dxaOrig="200" w:dyaOrig="279">
          <v:shape id="_x0000_i1198" type="#_x0000_t75" style="width:9.9pt;height:13.85pt" o:ole="">
            <v:imagedata r:id="rId359" o:title=""/>
          </v:shape>
          <o:OLEObject Type="Embed" ProgID="Equation.DSMT4" ShapeID="_x0000_i1198" DrawAspect="Content" ObjectID="_1403555081" r:id="rId360"/>
        </w:object>
      </w:r>
      <w:r>
        <w:rPr>
          <w:rFonts w:hint="cs"/>
          <w:rtl/>
        </w:rPr>
        <w:t xml:space="preserve"> הוא מספר </w:t>
      </w:r>
      <w:proofErr w:type="spellStart"/>
      <w:r>
        <w:t>Pisot</w:t>
      </w:r>
      <w:proofErr w:type="spellEnd"/>
      <w:r>
        <w:rPr>
          <w:rFonts w:hint="cs"/>
          <w:rtl/>
        </w:rPr>
        <w:t>.</w:t>
      </w:r>
    </w:p>
    <w:p w:rsidR="00601AF7" w:rsidRDefault="007668C7" w:rsidP="00601AF7">
      <w:pPr>
        <w:pStyle w:val="NoSpacing"/>
        <w:bidi/>
        <w:rPr>
          <w:rtl/>
        </w:rPr>
      </w:pPr>
      <w:r>
        <w:rPr>
          <w:rFonts w:hint="cs"/>
          <w:rtl/>
        </w:rPr>
        <w:t xml:space="preserve">לגבי המסקנה </w:t>
      </w:r>
      <w:proofErr w:type="spellStart"/>
      <w:r>
        <w:rPr>
          <w:rFonts w:hint="cs"/>
          <w:rtl/>
        </w:rPr>
        <w:t>השניה</w:t>
      </w:r>
      <w:proofErr w:type="spellEnd"/>
      <w:r>
        <w:rPr>
          <w:rFonts w:hint="cs"/>
          <w:rtl/>
        </w:rPr>
        <w:t xml:space="preserve"> (</w:t>
      </w:r>
      <w:r w:rsidRPr="007668C7">
        <w:rPr>
          <w:position w:val="-14"/>
        </w:rPr>
        <w:object w:dxaOrig="960" w:dyaOrig="400">
          <v:shape id="_x0000_i1199" type="#_x0000_t75" style="width:47.85pt;height:20.2pt" o:ole="">
            <v:imagedata r:id="rId361" o:title=""/>
          </v:shape>
          <o:OLEObject Type="Embed" ProgID="Equation.DSMT4" ShapeID="_x0000_i1199" DrawAspect="Content" ObjectID="_1403555082" r:id="rId362"/>
        </w:object>
      </w:r>
      <w:r w:rsidR="00601AF7">
        <w:rPr>
          <w:rFonts w:hint="cs"/>
          <w:rtl/>
        </w:rPr>
        <w:t>) נקבל אותה בקלות מ-</w:t>
      </w:r>
      <w:r w:rsidR="00601AF7" w:rsidRPr="00601AF7">
        <w:rPr>
          <w:position w:val="-14"/>
        </w:rPr>
        <w:object w:dxaOrig="360" w:dyaOrig="400">
          <v:shape id="_x0000_i1200" type="#_x0000_t75" style="width:18.2pt;height:20.2pt" o:ole="">
            <v:imagedata r:id="rId363" o:title=""/>
          </v:shape>
          <o:OLEObject Type="Embed" ProgID="Equation.DSMT4" ShapeID="_x0000_i1200" DrawAspect="Content" ObjectID="_1403555083" r:id="rId364"/>
        </w:object>
      </w:r>
      <w:r w:rsidR="00601AF7">
        <w:rPr>
          <w:rFonts w:hint="cs"/>
          <w:rtl/>
        </w:rPr>
        <w:t xml:space="preserve">: נסמן </w:t>
      </w:r>
      <w:r w:rsidR="00601AF7" w:rsidRPr="00601AF7">
        <w:rPr>
          <w:position w:val="-14"/>
        </w:rPr>
        <w:object w:dxaOrig="2060" w:dyaOrig="420">
          <v:shape id="_x0000_i1201" type="#_x0000_t75" style="width:102.85pt;height:20.95pt" o:ole="">
            <v:imagedata r:id="rId365" o:title=""/>
          </v:shape>
          <o:OLEObject Type="Embed" ProgID="Equation.DSMT4" ShapeID="_x0000_i1201" DrawAspect="Content" ObjectID="_1403555084" r:id="rId366"/>
        </w:object>
      </w:r>
      <w:r w:rsidR="00601AF7">
        <w:rPr>
          <w:rFonts w:hint="cs"/>
          <w:rtl/>
        </w:rPr>
        <w:t xml:space="preserve"> (פירוק ב-</w:t>
      </w:r>
      <w:r w:rsidR="00601AF7" w:rsidRPr="00601AF7">
        <w:rPr>
          <w:position w:val="-14"/>
        </w:rPr>
        <w:object w:dxaOrig="600" w:dyaOrig="400">
          <v:shape id="_x0000_i1202" type="#_x0000_t75" style="width:30.05pt;height:20.2pt" o:ole="">
            <v:imagedata r:id="rId367" o:title=""/>
          </v:shape>
          <o:OLEObject Type="Embed" ProgID="Equation.DSMT4" ShapeID="_x0000_i1202" DrawAspect="Content" ObjectID="_1403555085" r:id="rId368"/>
        </w:object>
      </w:r>
      <w:r w:rsidR="00601AF7">
        <w:rPr>
          <w:rFonts w:hint="cs"/>
          <w:rtl/>
        </w:rPr>
        <w:t>), ואז ע"י הכפלה ב-</w:t>
      </w:r>
      <w:r w:rsidR="00601AF7" w:rsidRPr="00601AF7">
        <w:rPr>
          <w:position w:val="-6"/>
        </w:rPr>
        <w:object w:dxaOrig="600" w:dyaOrig="279">
          <v:shape id="_x0000_i1203" type="#_x0000_t75" style="width:30.05pt;height:13.85pt" o:ole="">
            <v:imagedata r:id="rId369" o:title=""/>
          </v:shape>
          <o:OLEObject Type="Embed" ProgID="Equation.DSMT4" ShapeID="_x0000_i1203" DrawAspect="Content" ObjectID="_1403555086" r:id="rId370"/>
        </w:object>
      </w:r>
      <w:r w:rsidR="00601AF7">
        <w:rPr>
          <w:rFonts w:hint="cs"/>
          <w:rtl/>
        </w:rPr>
        <w:t xml:space="preserve"> והצבת </w:t>
      </w:r>
      <w:r w:rsidR="00601AF7" w:rsidRPr="00601AF7">
        <w:rPr>
          <w:position w:val="-6"/>
        </w:rPr>
        <w:object w:dxaOrig="720" w:dyaOrig="320">
          <v:shape id="_x0000_i1204" type="#_x0000_t75" style="width:36pt;height:15.8pt" o:ole="">
            <v:imagedata r:id="rId371" o:title=""/>
          </v:shape>
          <o:OLEObject Type="Embed" ProgID="Equation.DSMT4" ShapeID="_x0000_i1204" DrawAspect="Content" ObjectID="_1403555087" r:id="rId372"/>
        </w:object>
      </w:r>
      <w:r w:rsidR="00601AF7">
        <w:rPr>
          <w:rFonts w:hint="cs"/>
          <w:rtl/>
        </w:rPr>
        <w:t xml:space="preserve"> נקבל: </w:t>
      </w:r>
      <w:r w:rsidR="00601AF7" w:rsidRPr="00601AF7">
        <w:rPr>
          <w:position w:val="-36"/>
        </w:rPr>
        <w:object w:dxaOrig="1180" w:dyaOrig="840">
          <v:shape id="_x0000_i1205" type="#_x0000_t75" style="width:58.95pt;height:41.95pt" o:ole="">
            <v:imagedata r:id="rId373" o:title=""/>
          </v:shape>
          <o:OLEObject Type="Embed" ProgID="Equation.DSMT4" ShapeID="_x0000_i1205" DrawAspect="Content" ObjectID="_1403555088" r:id="rId374"/>
        </w:object>
      </w:r>
      <w:r w:rsidR="00601AF7">
        <w:rPr>
          <w:rFonts w:hint="cs"/>
          <w:rtl/>
        </w:rPr>
        <w:t>, כנדרש.</w:t>
      </w:r>
    </w:p>
    <w:p w:rsidR="00601AF7" w:rsidRPr="00601AF7" w:rsidRDefault="00601AF7" w:rsidP="00601AF7">
      <w:pPr>
        <w:pStyle w:val="NoSpacing"/>
        <w:bidi/>
        <w:rPr>
          <w:b/>
          <w:bCs/>
          <w:rtl/>
        </w:rPr>
      </w:pPr>
      <w:r>
        <w:rPr>
          <w:rFonts w:hint="cs"/>
          <w:b/>
          <w:bCs/>
          <w:rtl/>
        </w:rPr>
        <w:t>מש"ל.</w:t>
      </w:r>
    </w:p>
    <w:p w:rsidR="00E56A17" w:rsidRDefault="00E56A17" w:rsidP="00E56A17">
      <w:pPr>
        <w:pStyle w:val="NoSpacing"/>
        <w:pBdr>
          <w:bottom w:val="single" w:sz="6" w:space="1" w:color="auto"/>
        </w:pBdr>
        <w:bidi/>
        <w:rPr>
          <w:rtl/>
        </w:rPr>
      </w:pPr>
    </w:p>
    <w:p w:rsidR="00A50C35" w:rsidRPr="00643A9E" w:rsidRDefault="00A50C35" w:rsidP="00A50C35">
      <w:pPr>
        <w:pStyle w:val="NoSpacing"/>
        <w:bidi/>
        <w:rPr>
          <w:rtl/>
        </w:rPr>
      </w:pPr>
    </w:p>
    <w:p w:rsidR="00E61342" w:rsidRDefault="00E6134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rtl/>
        </w:rPr>
      </w:pPr>
      <w:r>
        <w:rPr>
          <w:rtl/>
        </w:rPr>
        <w:br w:type="page"/>
      </w:r>
    </w:p>
    <w:p w:rsidR="008035A6" w:rsidRDefault="008035A6" w:rsidP="008035A6">
      <w:pPr>
        <w:pStyle w:val="Heading2"/>
        <w:bidi/>
        <w:rPr>
          <w:rtl/>
        </w:rPr>
      </w:pPr>
      <w:bookmarkStart w:id="4" w:name="_Toc329794572"/>
      <w:r>
        <w:rPr>
          <w:rFonts w:hint="cs"/>
          <w:rtl/>
        </w:rPr>
        <w:lastRenderedPageBreak/>
        <w:t>2. בניית קבוצת קנטור מוכללת</w:t>
      </w:r>
      <w:bookmarkEnd w:id="4"/>
    </w:p>
    <w:p w:rsidR="008035A6" w:rsidRDefault="008035A6" w:rsidP="008035A6">
      <w:pPr>
        <w:pStyle w:val="NoSpacing"/>
        <w:bidi/>
        <w:rPr>
          <w:rtl/>
        </w:rPr>
      </w:pPr>
    </w:p>
    <w:p w:rsidR="008035A6" w:rsidRDefault="00170A2D" w:rsidP="00170A2D">
      <w:pPr>
        <w:pStyle w:val="NoSpacing"/>
        <w:bidi/>
        <w:rPr>
          <w:rtl/>
        </w:rPr>
      </w:pPr>
      <w:r>
        <w:rPr>
          <w:rFonts w:hint="cs"/>
          <w:rtl/>
        </w:rPr>
        <w:t xml:space="preserve">יהי </w:t>
      </w:r>
      <w:r w:rsidRPr="00170A2D">
        <w:rPr>
          <w:position w:val="-24"/>
        </w:rPr>
        <w:object w:dxaOrig="980" w:dyaOrig="620">
          <v:shape id="_x0000_i1206" type="#_x0000_t75" style="width:49.05pt;height:30.85pt" o:ole="">
            <v:imagedata r:id="rId375" o:title=""/>
          </v:shape>
          <o:OLEObject Type="Embed" ProgID="Equation.DSMT4" ShapeID="_x0000_i1206" DrawAspect="Content" ObjectID="_1403555089" r:id="rId376"/>
        </w:object>
      </w:r>
      <w:r>
        <w:rPr>
          <w:rFonts w:hint="cs"/>
          <w:rtl/>
        </w:rPr>
        <w:t xml:space="preserve"> ממשי, וקטע סגור </w:t>
      </w:r>
      <w:r w:rsidRPr="00170A2D">
        <w:rPr>
          <w:position w:val="-4"/>
        </w:rPr>
        <w:object w:dxaOrig="200" w:dyaOrig="260">
          <v:shape id="_x0000_i1207" type="#_x0000_t75" style="width:9.9pt;height:13.05pt" o:ole="">
            <v:imagedata r:id="rId377" o:title=""/>
          </v:shape>
          <o:OLEObject Type="Embed" ProgID="Equation.DSMT4" ShapeID="_x0000_i1207" DrawAspect="Content" ObjectID="_1403555090" r:id="rId378"/>
        </w:object>
      </w:r>
      <w:r>
        <w:rPr>
          <w:rFonts w:hint="cs"/>
          <w:rtl/>
        </w:rPr>
        <w:t xml:space="preserve"> באורך </w:t>
      </w:r>
      <w:r w:rsidRPr="00170A2D">
        <w:rPr>
          <w:position w:val="-4"/>
        </w:rPr>
        <w:object w:dxaOrig="180" w:dyaOrig="260">
          <v:shape id="_x0000_i1208" type="#_x0000_t75" style="width:9.1pt;height:13.05pt" o:ole="">
            <v:imagedata r:id="rId379" o:title=""/>
          </v:shape>
          <o:OLEObject Type="Embed" ProgID="Equation.DSMT4" ShapeID="_x0000_i1208" DrawAspect="Content" ObjectID="_1403555091" r:id="rId380"/>
        </w:object>
      </w:r>
      <w:r>
        <w:rPr>
          <w:rFonts w:hint="cs"/>
          <w:rtl/>
        </w:rPr>
        <w:t>. צעד בנייה אחד הינו מחיקת קטע פתוח מ-</w:t>
      </w:r>
      <w:r w:rsidRPr="00170A2D">
        <w:rPr>
          <w:position w:val="-4"/>
        </w:rPr>
        <w:object w:dxaOrig="200" w:dyaOrig="260">
          <v:shape id="_x0000_i1209" type="#_x0000_t75" style="width:9.9pt;height:13.05pt" o:ole="">
            <v:imagedata r:id="rId381" o:title=""/>
          </v:shape>
          <o:OLEObject Type="Embed" ProgID="Equation.DSMT4" ShapeID="_x0000_i1209" DrawAspect="Content" ObjectID="_1403555092" r:id="rId382"/>
        </w:object>
      </w:r>
      <w:r>
        <w:rPr>
          <w:rFonts w:hint="cs"/>
          <w:rtl/>
        </w:rPr>
        <w:t xml:space="preserve">, כך שנשארים שני קטעים סגורים: אחד בתחילת </w:t>
      </w:r>
      <w:r w:rsidRPr="00170A2D">
        <w:rPr>
          <w:position w:val="-4"/>
        </w:rPr>
        <w:object w:dxaOrig="200" w:dyaOrig="260">
          <v:shape id="_x0000_i1210" type="#_x0000_t75" style="width:9.9pt;height:13.05pt" o:ole="">
            <v:imagedata r:id="rId383" o:title=""/>
          </v:shape>
          <o:OLEObject Type="Embed" ProgID="Equation.DSMT4" ShapeID="_x0000_i1210" DrawAspect="Content" ObjectID="_1403555093" r:id="rId384"/>
        </w:object>
      </w:r>
      <w:r>
        <w:rPr>
          <w:rFonts w:hint="cs"/>
          <w:rtl/>
        </w:rPr>
        <w:t xml:space="preserve"> ואחד בסוף </w:t>
      </w:r>
      <w:r w:rsidRPr="00170A2D">
        <w:rPr>
          <w:position w:val="-4"/>
        </w:rPr>
        <w:object w:dxaOrig="200" w:dyaOrig="260">
          <v:shape id="_x0000_i1211" type="#_x0000_t75" style="width:9.9pt;height:13.05pt" o:ole="">
            <v:imagedata r:id="rId385" o:title=""/>
          </v:shape>
          <o:OLEObject Type="Embed" ProgID="Equation.DSMT4" ShapeID="_x0000_i1211" DrawAspect="Content" ObjectID="_1403555094" r:id="rId386"/>
        </w:object>
      </w:r>
      <w:r>
        <w:rPr>
          <w:rFonts w:hint="cs"/>
          <w:rtl/>
        </w:rPr>
        <w:t xml:space="preserve">, כל אחד באורך </w:t>
      </w:r>
      <w:r w:rsidRPr="00170A2D">
        <w:rPr>
          <w:position w:val="-10"/>
        </w:rPr>
        <w:object w:dxaOrig="340" w:dyaOrig="320">
          <v:shape id="_x0000_i1212" type="#_x0000_t75" style="width:17pt;height:15.8pt" o:ole="">
            <v:imagedata r:id="rId387" o:title=""/>
          </v:shape>
          <o:OLEObject Type="Embed" ProgID="Equation.DSMT4" ShapeID="_x0000_i1212" DrawAspect="Content" ObjectID="_1403555095" r:id="rId388"/>
        </w:object>
      </w:r>
      <w:r>
        <w:rPr>
          <w:rFonts w:hint="cs"/>
          <w:rtl/>
        </w:rPr>
        <w:t>.</w:t>
      </w:r>
    </w:p>
    <w:p w:rsidR="00170A2D" w:rsidRDefault="00170A2D" w:rsidP="00170A2D">
      <w:pPr>
        <w:pStyle w:val="NoSpacing"/>
        <w:bidi/>
        <w:rPr>
          <w:rtl/>
        </w:rPr>
      </w:pPr>
    </w:p>
    <w:p w:rsidR="00170A2D" w:rsidRPr="008035A6" w:rsidRDefault="00B77436" w:rsidP="00170A2D">
      <w:pPr>
        <w:pStyle w:val="NoSpacing"/>
        <w:bidi/>
        <w:jc w:val="center"/>
        <w:rPr>
          <w:rtl/>
        </w:rPr>
      </w:pPr>
      <w:r>
        <w:rPr>
          <w:rtl/>
        </w:rPr>
      </w:r>
      <w:r>
        <w:pict>
          <v:group id="_x0000_s1049" editas="canvas" style="width:6in;height:94.5pt;mso-position-horizontal-relative:char;mso-position-vertical-relative:line" coordorigin="1800,2780" coordsize="8640,1890">
            <o:lock v:ext="edit" aspectratio="t"/>
            <v:shape id="_x0000_s1048" type="#_x0000_t75" style="position:absolute;left:1800;top:2780;width:8640;height:1890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0" type="#_x0000_t32" style="position:absolute;left:4395;top:3040;width:3450;height:1" o:connectortype="straight">
              <v:stroke startarrow="oval" endarrow="oval"/>
            </v:shape>
            <v:shape id="_x0000_s1051" type="#_x0000_t75" style="position:absolute;left:6034;top:2780;width:180;height:260">
              <v:imagedata r:id="rId389" o:title="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52" type="#_x0000_t67" style="position:absolute;left:5876;top:3198;width:480;height:965" fillcolor="#b8cce4 [1300]" stroked="f">
              <v:textbox style="layout-flow:vertical-ideographic"/>
            </v:shape>
            <v:shape id="_x0000_s1053" type="#_x0000_t32" style="position:absolute;left:4395;top:4423;width:725;height:1" o:connectortype="straight">
              <v:stroke startarrow="oval" endarrow="oval"/>
            </v:shape>
            <v:shape id="_x0000_s1054" type="#_x0000_t75" style="position:absolute;left:4604;top:4113;width:340;height:320">
              <v:imagedata r:id="rId390" o:title=""/>
            </v:shape>
            <v:shape id="_x0000_s1055" type="#_x0000_t32" style="position:absolute;left:7120;top:4422;width:725;height:1" o:connectortype="straight">
              <v:stroke startarrow="oval" endarrow="oval"/>
            </v:shape>
            <v:shape id="_x0000_s1056" type="#_x0000_t75" style="position:absolute;left:7324;top:4102;width:340;height:320">
              <v:imagedata r:id="rId390" o:title=""/>
            </v:shape>
            <w10:wrap type="none"/>
            <w10:anchorlock/>
          </v:group>
          <o:OLEObject Type="Embed" ProgID="Equation.DSMT4" ShapeID="_x0000_s1051" DrawAspect="Content" ObjectID="_1403555269" r:id="rId391"/>
          <o:OLEObject Type="Embed" ProgID="Equation.DSMT4" ShapeID="_x0000_s1054" DrawAspect="Content" ObjectID="_1403555270" r:id="rId392"/>
          <o:OLEObject Type="Embed" ProgID="Equation.DSMT4" ShapeID="_x0000_s1056" DrawAspect="Content" ObjectID="_1403555271" r:id="rId393"/>
        </w:pict>
      </w:r>
    </w:p>
    <w:p w:rsidR="001B5DFB" w:rsidRDefault="001B5DFB" w:rsidP="001B5DFB">
      <w:pPr>
        <w:pStyle w:val="NoSpacing"/>
        <w:bidi/>
        <w:rPr>
          <w:rtl/>
        </w:rPr>
      </w:pPr>
    </w:p>
    <w:p w:rsidR="00170A2D" w:rsidRDefault="00170A2D" w:rsidP="00170A2D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קבוצת קנטור המוכללת</w:t>
      </w:r>
      <w:r>
        <w:rPr>
          <w:rFonts w:hint="cs"/>
          <w:rtl/>
        </w:rPr>
        <w:t xml:space="preserve"> </w:t>
      </w:r>
      <w:r w:rsidRPr="00170A2D">
        <w:rPr>
          <w:position w:val="-14"/>
        </w:rPr>
        <w:object w:dxaOrig="320" w:dyaOrig="380">
          <v:shape id="_x0000_i1213" type="#_x0000_t75" style="width:15.8pt;height:19pt" o:ole="">
            <v:imagedata r:id="rId394" o:title=""/>
          </v:shape>
          <o:OLEObject Type="Embed" ProgID="Equation.DSMT4" ShapeID="_x0000_i1213" DrawAspect="Content" ObjectID="_1403555096" r:id="rId395"/>
        </w:object>
      </w:r>
      <w:r>
        <w:rPr>
          <w:rFonts w:hint="cs"/>
          <w:rtl/>
        </w:rPr>
        <w:t xml:space="preserve"> הינה הקבוצה המתקבלת ע"י תהליך אינסופי כזה (כלומר, חיתוך כל צעדי הביניים הנבנים באינדוקציה), כאשר מוסכם שהקטע ההתחלתי הוא </w:t>
      </w:r>
      <w:r w:rsidRPr="00170A2D">
        <w:rPr>
          <w:position w:val="-14"/>
        </w:rPr>
        <w:object w:dxaOrig="700" w:dyaOrig="400">
          <v:shape id="_x0000_i1214" type="#_x0000_t75" style="width:34.8pt;height:20.2pt" o:ole="">
            <v:imagedata r:id="rId396" o:title=""/>
          </v:shape>
          <o:OLEObject Type="Embed" ProgID="Equation.DSMT4" ShapeID="_x0000_i1214" DrawAspect="Content" ObjectID="_1403555097" r:id="rId397"/>
        </w:object>
      </w:r>
      <w:r>
        <w:rPr>
          <w:rFonts w:hint="cs"/>
          <w:rtl/>
        </w:rPr>
        <w:t>.</w:t>
      </w:r>
    </w:p>
    <w:p w:rsidR="00170A2D" w:rsidRDefault="00170A2D" w:rsidP="00170A2D">
      <w:pPr>
        <w:pStyle w:val="NoSpacing"/>
        <w:bidi/>
        <w:rPr>
          <w:rtl/>
        </w:rPr>
      </w:pPr>
      <w:r>
        <w:rPr>
          <w:rFonts w:hint="cs"/>
          <w:rtl/>
        </w:rPr>
        <w:t xml:space="preserve">(כאשר </w:t>
      </w:r>
      <w:r w:rsidRPr="00170A2D">
        <w:rPr>
          <w:position w:val="-12"/>
        </w:rPr>
        <w:object w:dxaOrig="580" w:dyaOrig="360">
          <v:shape id="_x0000_i1215" type="#_x0000_t75" style="width:28.9pt;height:18.2pt" o:ole="">
            <v:imagedata r:id="rId398" o:title=""/>
          </v:shape>
          <o:OLEObject Type="Embed" ProgID="Equation.DSMT4" ShapeID="_x0000_i1215" DrawAspect="Content" ObjectID="_1403555098" r:id="rId399"/>
        </w:object>
      </w:r>
      <w:r>
        <w:rPr>
          <w:rFonts w:hint="cs"/>
          <w:rtl/>
        </w:rPr>
        <w:t>, זוהי קבוצת קנטור "הרגילה".)</w:t>
      </w:r>
    </w:p>
    <w:p w:rsidR="00170A2D" w:rsidRDefault="00170A2D" w:rsidP="00170A2D">
      <w:pPr>
        <w:pStyle w:val="NoSpacing"/>
        <w:bidi/>
        <w:rPr>
          <w:rtl/>
        </w:rPr>
      </w:pPr>
    </w:p>
    <w:p w:rsidR="00170A2D" w:rsidRPr="00170A2D" w:rsidRDefault="00170A2D" w:rsidP="00170A2D">
      <w:pPr>
        <w:pStyle w:val="NoSpacing"/>
        <w:bidi/>
        <w:rPr>
          <w:b/>
          <w:bCs/>
          <w:rtl/>
        </w:rPr>
      </w:pPr>
      <w:r>
        <w:rPr>
          <w:rFonts w:hint="cs"/>
          <w:b/>
          <w:bCs/>
          <w:rtl/>
        </w:rPr>
        <w:t>תכונות:</w:t>
      </w:r>
    </w:p>
    <w:p w:rsidR="00774FB8" w:rsidRDefault="00170A2D" w:rsidP="00170A2D">
      <w:pPr>
        <w:pStyle w:val="NoSpacing"/>
        <w:numPr>
          <w:ilvl w:val="0"/>
          <w:numId w:val="3"/>
        </w:numPr>
        <w:bidi/>
      </w:pPr>
      <w:r>
        <w:rPr>
          <w:rFonts w:hint="cs"/>
          <w:rtl/>
        </w:rPr>
        <w:t xml:space="preserve">הקבוצה </w:t>
      </w:r>
      <w:r w:rsidRPr="00170A2D">
        <w:rPr>
          <w:position w:val="-14"/>
        </w:rPr>
        <w:object w:dxaOrig="320" w:dyaOrig="380">
          <v:shape id="_x0000_i1216" type="#_x0000_t75" style="width:15.8pt;height:19pt" o:ole="">
            <v:imagedata r:id="rId400" o:title=""/>
          </v:shape>
          <o:OLEObject Type="Embed" ProgID="Equation.DSMT4" ShapeID="_x0000_i1216" DrawAspect="Content" ObjectID="_1403555099" r:id="rId401"/>
        </w:object>
      </w:r>
      <w:r>
        <w:rPr>
          <w:rFonts w:hint="cs"/>
          <w:rtl/>
        </w:rPr>
        <w:t xml:space="preserve"> היא ממידה </w:t>
      </w:r>
      <w:r w:rsidRPr="00170A2D">
        <w:rPr>
          <w:position w:val="-6"/>
        </w:rPr>
        <w:object w:dxaOrig="200" w:dyaOrig="279">
          <v:shape id="_x0000_i1217" type="#_x0000_t75" style="width:9.9pt;height:13.85pt" o:ole="">
            <v:imagedata r:id="rId402" o:title=""/>
          </v:shape>
          <o:OLEObject Type="Embed" ProgID="Equation.DSMT4" ShapeID="_x0000_i1217" DrawAspect="Content" ObjectID="_1403555100" r:id="rId403"/>
        </w:object>
      </w:r>
      <w:r w:rsidR="00774FB8">
        <w:rPr>
          <w:rFonts w:hint="cs"/>
          <w:rtl/>
        </w:rPr>
        <w:t>.</w:t>
      </w:r>
    </w:p>
    <w:p w:rsidR="00170A2D" w:rsidRDefault="00170A2D" w:rsidP="00774FB8">
      <w:pPr>
        <w:pStyle w:val="NoSpacing"/>
        <w:bidi/>
        <w:ind w:left="720"/>
        <w:rPr>
          <w:rtl/>
        </w:rPr>
      </w:pPr>
      <w:r>
        <w:rPr>
          <w:rFonts w:hint="cs"/>
          <w:rtl/>
        </w:rPr>
        <w:t>זאת מפני שהצעד ה-</w:t>
      </w:r>
      <w:r w:rsidRPr="00170A2D">
        <w:rPr>
          <w:position w:val="-6"/>
        </w:rPr>
        <w:object w:dxaOrig="200" w:dyaOrig="279">
          <v:shape id="_x0000_i1218" type="#_x0000_t75" style="width:9.9pt;height:13.85pt" o:ole="">
            <v:imagedata r:id="rId404" o:title=""/>
          </v:shape>
          <o:OLEObject Type="Embed" ProgID="Equation.DSMT4" ShapeID="_x0000_i1218" DrawAspect="Content" ObjectID="_1403555101" r:id="rId405"/>
        </w:object>
      </w:r>
      <w:r>
        <w:rPr>
          <w:rFonts w:hint="cs"/>
          <w:rtl/>
        </w:rPr>
        <w:t xml:space="preserve"> הוא ממידה </w:t>
      </w:r>
      <w:r w:rsidRPr="00170A2D">
        <w:rPr>
          <w:position w:val="-14"/>
        </w:rPr>
        <w:object w:dxaOrig="2020" w:dyaOrig="440">
          <v:shape id="_x0000_i1219" type="#_x0000_t75" style="width:100.9pt;height:22.15pt" o:ole="">
            <v:imagedata r:id="rId406" o:title=""/>
          </v:shape>
          <o:OLEObject Type="Embed" ProgID="Equation.DSMT4" ShapeID="_x0000_i1219" DrawAspect="Content" ObjectID="_1403555102" r:id="rId407"/>
        </w:object>
      </w:r>
      <w:r>
        <w:rPr>
          <w:rFonts w:hint="cs"/>
          <w:rtl/>
        </w:rPr>
        <w:t xml:space="preserve">, כי </w:t>
      </w:r>
      <w:r w:rsidRPr="00170A2D">
        <w:rPr>
          <w:position w:val="-12"/>
        </w:rPr>
        <w:object w:dxaOrig="580" w:dyaOrig="360">
          <v:shape id="_x0000_i1220" type="#_x0000_t75" style="width:28.9pt;height:18.2pt" o:ole="">
            <v:imagedata r:id="rId408" o:title=""/>
          </v:shape>
          <o:OLEObject Type="Embed" ProgID="Equation.DSMT4" ShapeID="_x0000_i1220" DrawAspect="Content" ObjectID="_1403555103" r:id="rId409"/>
        </w:object>
      </w:r>
      <w:r>
        <w:rPr>
          <w:rFonts w:hint="cs"/>
          <w:rtl/>
        </w:rPr>
        <w:t>.</w:t>
      </w:r>
    </w:p>
    <w:p w:rsidR="00774FB8" w:rsidRDefault="00774FB8" w:rsidP="00774FB8">
      <w:pPr>
        <w:pStyle w:val="NoSpacing"/>
        <w:numPr>
          <w:ilvl w:val="0"/>
          <w:numId w:val="3"/>
        </w:numPr>
        <w:bidi/>
      </w:pPr>
      <w:r>
        <w:rPr>
          <w:rFonts w:hint="cs"/>
          <w:rtl/>
        </w:rPr>
        <w:t xml:space="preserve">הקבוצה </w:t>
      </w:r>
      <w:r w:rsidRPr="00774FB8">
        <w:rPr>
          <w:position w:val="-14"/>
        </w:rPr>
        <w:object w:dxaOrig="320" w:dyaOrig="380">
          <v:shape id="_x0000_i1221" type="#_x0000_t75" style="width:15.8pt;height:19pt" o:ole="">
            <v:imagedata r:id="rId410" o:title=""/>
          </v:shape>
          <o:OLEObject Type="Embed" ProgID="Equation.DSMT4" ShapeID="_x0000_i1221" DrawAspect="Content" ObjectID="_1403555104" r:id="rId411"/>
        </w:object>
      </w:r>
      <w:r>
        <w:rPr>
          <w:rFonts w:hint="cs"/>
          <w:rtl/>
        </w:rPr>
        <w:t xml:space="preserve"> היא סגורה (עפ"י הבניה </w:t>
      </w:r>
      <w:r>
        <w:rPr>
          <w:rtl/>
        </w:rPr>
        <w:t>–</w:t>
      </w:r>
      <w:r>
        <w:rPr>
          <w:rFonts w:hint="cs"/>
          <w:rtl/>
        </w:rPr>
        <w:t xml:space="preserve"> חיתוך קבוצות סגורות) ומושלמת (כל נקודה שלה היא נקודת הצטברות שלה).</w:t>
      </w:r>
    </w:p>
    <w:p w:rsidR="00DB7967" w:rsidRDefault="003128A3" w:rsidP="00DB7967">
      <w:pPr>
        <w:pStyle w:val="NoSpacing"/>
        <w:numPr>
          <w:ilvl w:val="0"/>
          <w:numId w:val="3"/>
        </w:numPr>
        <w:bidi/>
      </w:pPr>
      <w:r>
        <w:rPr>
          <w:rFonts w:hint="cs"/>
          <w:rtl/>
        </w:rPr>
        <w:t>הפונקציה</w:t>
      </w:r>
    </w:p>
    <w:p w:rsidR="003128A3" w:rsidRDefault="00C55D2A" w:rsidP="003128A3">
      <w:pPr>
        <w:pStyle w:val="NoSpacing"/>
        <w:bidi/>
        <w:ind w:left="720"/>
        <w:jc w:val="center"/>
        <w:rPr>
          <w:rtl/>
        </w:rPr>
      </w:pPr>
      <w:r w:rsidRPr="003128A3">
        <w:rPr>
          <w:position w:val="-28"/>
        </w:rPr>
        <w:object w:dxaOrig="3879" w:dyaOrig="680">
          <v:shape id="_x0000_i1222" type="#_x0000_t75" style="width:193.85pt;height:34pt" o:ole="">
            <v:imagedata r:id="rId412" o:title=""/>
          </v:shape>
          <o:OLEObject Type="Embed" ProgID="Equation.DSMT4" ShapeID="_x0000_i1222" DrawAspect="Content" ObjectID="_1403555105" r:id="rId413"/>
        </w:object>
      </w:r>
    </w:p>
    <w:p w:rsidR="003128A3" w:rsidRDefault="003128A3" w:rsidP="003128A3">
      <w:pPr>
        <w:pStyle w:val="NoSpacing"/>
        <w:bidi/>
        <w:ind w:left="720"/>
        <w:rPr>
          <w:rtl/>
        </w:rPr>
      </w:pPr>
      <w:r>
        <w:rPr>
          <w:rFonts w:hint="cs"/>
          <w:rtl/>
        </w:rPr>
        <w:t xml:space="preserve">מהווה </w:t>
      </w:r>
      <w:proofErr w:type="spellStart"/>
      <w:r>
        <w:rPr>
          <w:rFonts w:hint="cs"/>
          <w:rtl/>
        </w:rPr>
        <w:t>הומאומורפיזם</w:t>
      </w:r>
      <w:proofErr w:type="spellEnd"/>
      <w:r>
        <w:rPr>
          <w:rFonts w:hint="cs"/>
          <w:rtl/>
        </w:rPr>
        <w:t xml:space="preserve"> </w:t>
      </w:r>
      <w:r w:rsidRPr="003128A3">
        <w:rPr>
          <w:position w:val="-14"/>
        </w:rPr>
        <w:object w:dxaOrig="920" w:dyaOrig="400">
          <v:shape id="_x0000_i1223" type="#_x0000_t75" style="width:45.9pt;height:20.2pt" o:ole="">
            <v:imagedata r:id="rId414" o:title=""/>
          </v:shape>
          <o:OLEObject Type="Embed" ProgID="Equation.DSMT4" ShapeID="_x0000_i1223" DrawAspect="Content" ObjectID="_1403555106" r:id="rId415"/>
        </w:object>
      </w:r>
      <w:r>
        <w:rPr>
          <w:rFonts w:hint="cs"/>
          <w:rtl/>
        </w:rPr>
        <w:t xml:space="preserve">. בפרט, </w:t>
      </w:r>
      <w:r w:rsidRPr="003128A3">
        <w:rPr>
          <w:position w:val="-14"/>
        </w:rPr>
        <w:object w:dxaOrig="320" w:dyaOrig="380">
          <v:shape id="_x0000_i1224" type="#_x0000_t75" style="width:15.8pt;height:19pt" o:ole="">
            <v:imagedata r:id="rId416" o:title=""/>
          </v:shape>
          <o:OLEObject Type="Embed" ProgID="Equation.DSMT4" ShapeID="_x0000_i1224" DrawAspect="Content" ObjectID="_1403555107" r:id="rId417"/>
        </w:object>
      </w:r>
      <w:r>
        <w:rPr>
          <w:rFonts w:hint="cs"/>
          <w:rtl/>
        </w:rPr>
        <w:t xml:space="preserve"> אינה בת-מנייה.</w:t>
      </w:r>
    </w:p>
    <w:p w:rsidR="003128A3" w:rsidRDefault="003128A3" w:rsidP="003128A3">
      <w:pPr>
        <w:pStyle w:val="NoSpacing"/>
        <w:bidi/>
        <w:rPr>
          <w:rtl/>
        </w:rPr>
      </w:pPr>
    </w:p>
    <w:p w:rsidR="003128A3" w:rsidRDefault="003128A3" w:rsidP="003128A3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הערה:</w:t>
      </w:r>
    </w:p>
    <w:p w:rsidR="003128A3" w:rsidRDefault="003128A3" w:rsidP="003128A3">
      <w:pPr>
        <w:pStyle w:val="NoSpacing"/>
        <w:bidi/>
        <w:rPr>
          <w:rtl/>
        </w:rPr>
      </w:pPr>
      <w:r>
        <w:rPr>
          <w:rFonts w:hint="cs"/>
          <w:rtl/>
        </w:rPr>
        <w:t xml:space="preserve">הקבוצה </w:t>
      </w:r>
      <w:r w:rsidRPr="003128A3">
        <w:rPr>
          <w:position w:val="-14"/>
        </w:rPr>
        <w:object w:dxaOrig="320" w:dyaOrig="380">
          <v:shape id="_x0000_i1225" type="#_x0000_t75" style="width:15.8pt;height:19pt" o:ole="">
            <v:imagedata r:id="rId418" o:title=""/>
          </v:shape>
          <o:OLEObject Type="Embed" ProgID="Equation.DSMT4" ShapeID="_x0000_i1225" DrawAspect="Content" ObjectID="_1403555108" r:id="rId419"/>
        </w:object>
      </w:r>
      <w:r>
        <w:rPr>
          <w:rFonts w:hint="cs"/>
          <w:rtl/>
        </w:rPr>
        <w:t xml:space="preserve"> שאנו מדברים עליה היא מקרה פרטי של הקבוצה </w:t>
      </w:r>
      <w:r w:rsidRPr="003128A3">
        <w:rPr>
          <w:position w:val="-14"/>
        </w:rPr>
        <w:object w:dxaOrig="2520" w:dyaOrig="400">
          <v:shape id="_x0000_i1226" type="#_x0000_t75" style="width:126.2pt;height:20.2pt" o:ole="">
            <v:imagedata r:id="rId420" o:title=""/>
          </v:shape>
          <o:OLEObject Type="Embed" ProgID="Equation.DSMT4" ShapeID="_x0000_i1226" DrawAspect="Content" ObjectID="_1403555109" r:id="rId421"/>
        </w:object>
      </w:r>
      <w:r>
        <w:rPr>
          <w:rFonts w:hint="cs"/>
          <w:rtl/>
        </w:rPr>
        <w:t xml:space="preserve">, שהיא הקבוצה המתקבלת ע"י השארת </w:t>
      </w:r>
      <w:r w:rsidRPr="003128A3">
        <w:rPr>
          <w:position w:val="-6"/>
        </w:rPr>
        <w:object w:dxaOrig="499" w:dyaOrig="279">
          <v:shape id="_x0000_i1227" type="#_x0000_t75" style="width:24.9pt;height:13.85pt" o:ole="">
            <v:imagedata r:id="rId422" o:title=""/>
          </v:shape>
          <o:OLEObject Type="Embed" ProgID="Equation.DSMT4" ShapeID="_x0000_i1227" DrawAspect="Content" ObjectID="_1403555110" r:id="rId423"/>
        </w:object>
      </w:r>
      <w:r>
        <w:rPr>
          <w:rFonts w:hint="cs"/>
          <w:rtl/>
        </w:rPr>
        <w:t xml:space="preserve"> קטעים בכל צעד בנייה עם מיקומים </w:t>
      </w:r>
      <w:r w:rsidRPr="003128A3">
        <w:rPr>
          <w:position w:val="-12"/>
        </w:rPr>
        <w:object w:dxaOrig="1660" w:dyaOrig="360">
          <v:shape id="_x0000_i1228" type="#_x0000_t75" style="width:83.1pt;height:18.2pt" o:ole="">
            <v:imagedata r:id="rId424" o:title=""/>
          </v:shape>
          <o:OLEObject Type="Embed" ProgID="Equation.DSMT4" ShapeID="_x0000_i1228" DrawAspect="Content" ObjectID="_1403555111" r:id="rId425"/>
        </w:object>
      </w:r>
      <w:r>
        <w:rPr>
          <w:rFonts w:hint="cs"/>
          <w:rtl/>
        </w:rPr>
        <w:t xml:space="preserve"> ביחס לתחילת הקטע, וכאשר בצעד ה-</w:t>
      </w:r>
      <w:r w:rsidRPr="003128A3">
        <w:rPr>
          <w:position w:val="-6"/>
        </w:rPr>
        <w:object w:dxaOrig="139" w:dyaOrig="260">
          <v:shape id="_x0000_i1229" type="#_x0000_t75" style="width:7.1pt;height:13.05pt" o:ole="">
            <v:imagedata r:id="rId426" o:title=""/>
          </v:shape>
          <o:OLEObject Type="Embed" ProgID="Equation.DSMT4" ShapeID="_x0000_i1229" DrawAspect="Content" ObjectID="_1403555112" r:id="rId427"/>
        </w:object>
      </w:r>
      <w:r>
        <w:rPr>
          <w:rFonts w:hint="cs"/>
          <w:rtl/>
        </w:rPr>
        <w:t xml:space="preserve"> משתמשים ביחס </w:t>
      </w:r>
      <w:r w:rsidRPr="003128A3">
        <w:rPr>
          <w:position w:val="-12"/>
        </w:rPr>
        <w:object w:dxaOrig="260" w:dyaOrig="360">
          <v:shape id="_x0000_i1230" type="#_x0000_t75" style="width:13.05pt;height:18.2pt" o:ole="">
            <v:imagedata r:id="rId428" o:title=""/>
          </v:shape>
          <o:OLEObject Type="Embed" ProgID="Equation.DSMT4" ShapeID="_x0000_i1230" DrawAspect="Content" ObjectID="_1403555113" r:id="rId429"/>
        </w:object>
      </w:r>
      <w:r>
        <w:rPr>
          <w:rFonts w:hint="cs"/>
          <w:rtl/>
        </w:rPr>
        <w:t>. בהמשך נציין איזה תכונות אפשר להוכיח במקרה הכללי.</w:t>
      </w:r>
    </w:p>
    <w:p w:rsidR="003E405D" w:rsidRDefault="003E405D" w:rsidP="003E405D">
      <w:pPr>
        <w:pStyle w:val="NoSpacing"/>
        <w:pBdr>
          <w:bottom w:val="single" w:sz="6" w:space="1" w:color="auto"/>
        </w:pBdr>
        <w:bidi/>
        <w:rPr>
          <w:rtl/>
        </w:rPr>
      </w:pPr>
    </w:p>
    <w:p w:rsidR="00A50C35" w:rsidRDefault="00A50C35" w:rsidP="00A50C35">
      <w:pPr>
        <w:pStyle w:val="NoSpacing"/>
        <w:bidi/>
        <w:rPr>
          <w:rtl/>
        </w:rPr>
      </w:pPr>
    </w:p>
    <w:p w:rsidR="00E61342" w:rsidRDefault="00E61342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rtl/>
        </w:rPr>
      </w:pPr>
      <w:r>
        <w:rPr>
          <w:rtl/>
        </w:rPr>
        <w:br w:type="page"/>
      </w:r>
    </w:p>
    <w:p w:rsidR="003E405D" w:rsidRDefault="003E405D" w:rsidP="00F62547">
      <w:pPr>
        <w:pStyle w:val="Heading2"/>
        <w:bidi/>
        <w:rPr>
          <w:rtl/>
        </w:rPr>
      </w:pPr>
      <w:bookmarkStart w:id="5" w:name="_Toc329794573"/>
      <w:r>
        <w:rPr>
          <w:rFonts w:hint="cs"/>
          <w:rtl/>
        </w:rPr>
        <w:lastRenderedPageBreak/>
        <w:t xml:space="preserve">3. </w:t>
      </w:r>
      <w:r w:rsidR="00F62547">
        <w:rPr>
          <w:rFonts w:hint="cs"/>
          <w:rtl/>
        </w:rPr>
        <w:t xml:space="preserve">משפט </w:t>
      </w:r>
      <w:r w:rsidR="00F62547">
        <w:t>Salem-</w:t>
      </w:r>
      <w:proofErr w:type="spellStart"/>
      <w:r w:rsidR="00F62547">
        <w:t>Zygmund</w:t>
      </w:r>
      <w:bookmarkEnd w:id="5"/>
      <w:proofErr w:type="spellEnd"/>
    </w:p>
    <w:p w:rsidR="00F62547" w:rsidRDefault="00F62547" w:rsidP="00F62547">
      <w:pPr>
        <w:pStyle w:val="NoSpacing"/>
        <w:bidi/>
        <w:rPr>
          <w:rtl/>
        </w:rPr>
      </w:pPr>
    </w:p>
    <w:p w:rsidR="00F62547" w:rsidRDefault="00BB63C7" w:rsidP="00F62547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משפט (</w:t>
      </w:r>
      <w:r>
        <w:rPr>
          <w:b/>
          <w:bCs/>
        </w:rPr>
        <w:t>Salem-</w:t>
      </w:r>
      <w:proofErr w:type="spellStart"/>
      <w:r>
        <w:rPr>
          <w:b/>
          <w:bCs/>
        </w:rPr>
        <w:t>Zygmund</w:t>
      </w:r>
      <w:proofErr w:type="spellEnd"/>
      <w:r>
        <w:rPr>
          <w:rFonts w:hint="cs"/>
          <w:b/>
          <w:bCs/>
          <w:rtl/>
        </w:rPr>
        <w:t>, 1955).</w:t>
      </w:r>
    </w:p>
    <w:p w:rsidR="00BB63C7" w:rsidRDefault="00BB63C7" w:rsidP="00BB63C7">
      <w:pPr>
        <w:pStyle w:val="NoSpacing"/>
        <w:bidi/>
        <w:rPr>
          <w:rtl/>
        </w:rPr>
      </w:pPr>
      <w:r w:rsidRPr="00BB63C7">
        <w:rPr>
          <w:position w:val="-14"/>
        </w:rPr>
        <w:object w:dxaOrig="320" w:dyaOrig="380">
          <v:shape id="_x0000_i1231" type="#_x0000_t75" style="width:15.8pt;height:19pt" o:ole="">
            <v:imagedata r:id="rId430" o:title=""/>
          </v:shape>
          <o:OLEObject Type="Embed" ProgID="Equation.DSMT4" ShapeID="_x0000_i1231" DrawAspect="Content" ObjectID="_1403555114" r:id="rId431"/>
        </w:object>
      </w:r>
      <w:r>
        <w:rPr>
          <w:rFonts w:hint="cs"/>
          <w:rtl/>
        </w:rPr>
        <w:t xml:space="preserve"> היא קבוצת יחידות אם ורק אם </w:t>
      </w:r>
      <w:r w:rsidRPr="00BB63C7">
        <w:rPr>
          <w:position w:val="-10"/>
        </w:rPr>
        <w:object w:dxaOrig="760" w:dyaOrig="360">
          <v:shape id="_x0000_i1232" type="#_x0000_t75" style="width:38pt;height:18.2pt" o:ole="">
            <v:imagedata r:id="rId432" o:title=""/>
          </v:shape>
          <o:OLEObject Type="Embed" ProgID="Equation.DSMT4" ShapeID="_x0000_i1232" DrawAspect="Content" ObjectID="_1403555115" r:id="rId433"/>
        </w:object>
      </w:r>
      <w:r>
        <w:rPr>
          <w:rFonts w:hint="cs"/>
          <w:rtl/>
        </w:rPr>
        <w:t xml:space="preserve"> הוא מספר </w:t>
      </w:r>
      <w:proofErr w:type="spellStart"/>
      <w:r>
        <w:t>Pisot</w:t>
      </w:r>
      <w:proofErr w:type="spellEnd"/>
      <w:r>
        <w:rPr>
          <w:rFonts w:hint="cs"/>
          <w:rtl/>
        </w:rPr>
        <w:t>.</w:t>
      </w:r>
    </w:p>
    <w:p w:rsidR="00BB63C7" w:rsidRDefault="00BB63C7" w:rsidP="00BB63C7">
      <w:pPr>
        <w:pStyle w:val="NoSpacing"/>
        <w:bidi/>
        <w:rPr>
          <w:rtl/>
        </w:rPr>
      </w:pPr>
    </w:p>
    <w:p w:rsidR="00870769" w:rsidRDefault="00BB63C7" w:rsidP="00BB63C7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הערה.</w:t>
      </w:r>
      <w:r>
        <w:rPr>
          <w:rFonts w:hint="cs"/>
          <w:rtl/>
        </w:rPr>
        <w:t xml:space="preserve"> זהו למעשה מקרה פרטי של משפט </w:t>
      </w:r>
      <w:r>
        <w:t>Salem-</w:t>
      </w:r>
      <w:proofErr w:type="spellStart"/>
      <w:r>
        <w:t>Zygmund</w:t>
      </w:r>
      <w:proofErr w:type="spellEnd"/>
      <w:r>
        <w:rPr>
          <w:rFonts w:hint="cs"/>
          <w:rtl/>
        </w:rPr>
        <w:t>. במקרה הכללי, שלא ניכנס אליו, מדובר ב-</w:t>
      </w:r>
      <w:r w:rsidRPr="00BB63C7">
        <w:rPr>
          <w:position w:val="-14"/>
        </w:rPr>
        <w:object w:dxaOrig="1520" w:dyaOrig="400">
          <v:shape id="_x0000_i1233" type="#_x0000_t75" style="width:75.95pt;height:20.2pt" o:ole="">
            <v:imagedata r:id="rId434" o:title=""/>
          </v:shape>
          <o:OLEObject Type="Embed" ProgID="Equation.DSMT4" ShapeID="_x0000_i1233" DrawAspect="Content" ObjectID="_1403555116" r:id="rId435"/>
        </w:object>
      </w:r>
      <w:r>
        <w:rPr>
          <w:rFonts w:hint="cs"/>
          <w:rtl/>
        </w:rPr>
        <w:t xml:space="preserve">, וצריך להוסיף בסוף "וגם </w:t>
      </w:r>
      <w:r w:rsidRPr="00BB63C7">
        <w:rPr>
          <w:position w:val="-14"/>
        </w:rPr>
        <w:object w:dxaOrig="1020" w:dyaOrig="400">
          <v:shape id="_x0000_i1234" type="#_x0000_t75" style="width:51.05pt;height:20.2pt" o:ole="">
            <v:imagedata r:id="rId436" o:title=""/>
          </v:shape>
          <o:OLEObject Type="Embed" ProgID="Equation.DSMT4" ShapeID="_x0000_i1234" DrawAspect="Content" ObjectID="_1403555117" r:id="rId437"/>
        </w:object>
      </w:r>
      <w:r>
        <w:rPr>
          <w:rFonts w:hint="cs"/>
          <w:rtl/>
        </w:rPr>
        <w:t xml:space="preserve"> לכל </w:t>
      </w:r>
      <w:r w:rsidRPr="00BB63C7">
        <w:rPr>
          <w:position w:val="-6"/>
        </w:rPr>
        <w:object w:dxaOrig="139" w:dyaOrig="260">
          <v:shape id="_x0000_i1235" type="#_x0000_t75" style="width:7.1pt;height:13.05pt" o:ole="">
            <v:imagedata r:id="rId438" o:title=""/>
          </v:shape>
          <o:OLEObject Type="Embed" ProgID="Equation.DSMT4" ShapeID="_x0000_i1235" DrawAspect="Content" ObjectID="_1403555118" r:id="rId439"/>
        </w:object>
      </w:r>
      <w:r w:rsidR="00870769">
        <w:rPr>
          <w:rFonts w:hint="cs"/>
          <w:rtl/>
        </w:rPr>
        <w:t>".</w:t>
      </w:r>
    </w:p>
    <w:p w:rsidR="00BB63C7" w:rsidRDefault="00BB63C7" w:rsidP="00870769">
      <w:pPr>
        <w:pStyle w:val="NoSpacing"/>
        <w:bidi/>
        <w:rPr>
          <w:rtl/>
        </w:rPr>
      </w:pPr>
      <w:r>
        <w:rPr>
          <w:rFonts w:hint="cs"/>
          <w:rtl/>
        </w:rPr>
        <w:t xml:space="preserve">ההכללה הנוספת, </w:t>
      </w:r>
      <w:r w:rsidRPr="00BB63C7">
        <w:rPr>
          <w:position w:val="-14"/>
        </w:rPr>
        <w:object w:dxaOrig="2220" w:dyaOrig="400">
          <v:shape id="_x0000_i1236" type="#_x0000_t75" style="width:111.15pt;height:20.2pt" o:ole="">
            <v:imagedata r:id="rId440" o:title=""/>
          </v:shape>
          <o:OLEObject Type="Embed" ProgID="Equation.DSMT4" ShapeID="_x0000_i1236" DrawAspect="Content" ObjectID="_1403555119" r:id="rId441"/>
        </w:object>
      </w:r>
      <w:r>
        <w:rPr>
          <w:rFonts w:hint="cs"/>
          <w:rtl/>
        </w:rPr>
        <w:t>, מהווה בעיה פתוחה עד היום.</w:t>
      </w:r>
    </w:p>
    <w:p w:rsidR="00BB63C7" w:rsidRDefault="00BB63C7" w:rsidP="004073C1">
      <w:pPr>
        <w:pStyle w:val="NoSpacing"/>
        <w:bidi/>
        <w:rPr>
          <w:rtl/>
        </w:rPr>
      </w:pPr>
    </w:p>
    <w:p w:rsidR="004E41BF" w:rsidRPr="004E41BF" w:rsidRDefault="004073C1" w:rsidP="00DE4839">
      <w:pPr>
        <w:pStyle w:val="NoSpacing"/>
        <w:bidi/>
        <w:rPr>
          <w:rtl/>
        </w:rPr>
      </w:pPr>
      <w:r>
        <w:rPr>
          <w:rFonts w:hint="cs"/>
          <w:rtl/>
        </w:rPr>
        <w:t xml:space="preserve">המשפט הזה </w:t>
      </w:r>
      <w:r w:rsidR="00994D0D">
        <w:rPr>
          <w:rFonts w:hint="cs"/>
          <w:rtl/>
        </w:rPr>
        <w:t xml:space="preserve">קשה, ובשני הכיוונים </w:t>
      </w:r>
      <w:r w:rsidR="00DE4839">
        <w:rPr>
          <w:rFonts w:hint="cs"/>
          <w:rtl/>
        </w:rPr>
        <w:t>נאלץ לוותר על חלק מהפרטים.</w:t>
      </w:r>
    </w:p>
    <w:p w:rsidR="00994D0D" w:rsidRPr="0031155E" w:rsidRDefault="00E61342" w:rsidP="00E61342">
      <w:pPr>
        <w:pStyle w:val="Heading3"/>
        <w:bidi/>
        <w:rPr>
          <w:sz w:val="26"/>
          <w:szCs w:val="26"/>
          <w:rtl/>
        </w:rPr>
      </w:pPr>
      <w:bookmarkStart w:id="6" w:name="_Toc329794574"/>
      <w:r>
        <w:rPr>
          <w:rFonts w:hint="cs"/>
          <w:sz w:val="26"/>
          <w:szCs w:val="26"/>
          <w:rtl/>
        </w:rPr>
        <w:t>ה</w:t>
      </w:r>
      <w:r w:rsidR="0000763C" w:rsidRPr="0031155E">
        <w:rPr>
          <w:rFonts w:hint="cs"/>
          <w:sz w:val="26"/>
          <w:szCs w:val="26"/>
          <w:rtl/>
        </w:rPr>
        <w:t xml:space="preserve">כיוון </w:t>
      </w:r>
      <w:r>
        <w:rPr>
          <w:rFonts w:hint="cs"/>
          <w:sz w:val="26"/>
          <w:szCs w:val="26"/>
          <w:rtl/>
        </w:rPr>
        <w:t>הראשון</w:t>
      </w:r>
      <w:bookmarkEnd w:id="6"/>
    </w:p>
    <w:p w:rsidR="00F860D5" w:rsidRDefault="0000763C" w:rsidP="00F860D5">
      <w:pPr>
        <w:pStyle w:val="NoSpacing"/>
        <w:bidi/>
        <w:rPr>
          <w:rtl/>
        </w:rPr>
      </w:pPr>
      <w:r>
        <w:rPr>
          <w:rFonts w:hint="cs"/>
          <w:rtl/>
        </w:rPr>
        <w:t>נתון ש-</w:t>
      </w:r>
      <w:r w:rsidRPr="0000763C">
        <w:rPr>
          <w:position w:val="-14"/>
        </w:rPr>
        <w:object w:dxaOrig="320" w:dyaOrig="380">
          <v:shape id="_x0000_i1237" type="#_x0000_t75" style="width:15.8pt;height:19pt" o:ole="">
            <v:imagedata r:id="rId442" o:title=""/>
          </v:shape>
          <o:OLEObject Type="Embed" ProgID="Equation.DSMT4" ShapeID="_x0000_i1237" DrawAspect="Content" ObjectID="_1403555120" r:id="rId443"/>
        </w:object>
      </w:r>
      <w:r>
        <w:rPr>
          <w:rFonts w:hint="cs"/>
          <w:rtl/>
        </w:rPr>
        <w:t xml:space="preserve"> קבוצת יחידות</w:t>
      </w:r>
      <w:r w:rsidR="00F860D5">
        <w:rPr>
          <w:rFonts w:hint="cs"/>
          <w:rtl/>
        </w:rPr>
        <w:t>, וצריך להוכיח ש-</w:t>
      </w:r>
      <w:r w:rsidR="00F860D5" w:rsidRPr="00F860D5">
        <w:rPr>
          <w:position w:val="-10"/>
        </w:rPr>
        <w:object w:dxaOrig="760" w:dyaOrig="360">
          <v:shape id="_x0000_i1238" type="#_x0000_t75" style="width:38pt;height:18.2pt" o:ole="">
            <v:imagedata r:id="rId444" o:title=""/>
          </v:shape>
          <o:OLEObject Type="Embed" ProgID="Equation.DSMT4" ShapeID="_x0000_i1238" DrawAspect="Content" ObjectID="_1403555121" r:id="rId445"/>
        </w:object>
      </w:r>
      <w:r w:rsidR="00F860D5">
        <w:rPr>
          <w:rFonts w:hint="cs"/>
          <w:rtl/>
        </w:rPr>
        <w:t xml:space="preserve"> הוא מספר </w:t>
      </w:r>
      <w:proofErr w:type="spellStart"/>
      <w:r w:rsidR="00F860D5">
        <w:t>Pisot</w:t>
      </w:r>
      <w:proofErr w:type="spellEnd"/>
      <w:r>
        <w:rPr>
          <w:rFonts w:hint="cs"/>
          <w:rtl/>
        </w:rPr>
        <w:t>.</w:t>
      </w:r>
    </w:p>
    <w:p w:rsidR="00F860D5" w:rsidRDefault="00F860D5" w:rsidP="00C55D2A">
      <w:pPr>
        <w:pStyle w:val="NoSpacing"/>
        <w:bidi/>
        <w:rPr>
          <w:rtl/>
        </w:rPr>
      </w:pPr>
      <w:r>
        <w:rPr>
          <w:rFonts w:hint="cs"/>
          <w:rtl/>
        </w:rPr>
        <w:t xml:space="preserve">האסטרטגיה: </w:t>
      </w:r>
      <w:r w:rsidR="00C003E1">
        <w:rPr>
          <w:rFonts w:hint="cs"/>
          <w:rtl/>
        </w:rPr>
        <w:t xml:space="preserve">תהי </w:t>
      </w:r>
      <w:r w:rsidR="00C003E1" w:rsidRPr="00C003E1">
        <w:rPr>
          <w:position w:val="-10"/>
        </w:rPr>
        <w:object w:dxaOrig="240" w:dyaOrig="260">
          <v:shape id="_x0000_i1239" type="#_x0000_t75" style="width:11.85pt;height:13.05pt" o:ole="">
            <v:imagedata r:id="rId446" o:title=""/>
          </v:shape>
          <o:OLEObject Type="Embed" ProgID="Equation.DSMT4" ShapeID="_x0000_i1239" DrawAspect="Content" ObjectID="_1403555122" r:id="rId447"/>
        </w:object>
      </w:r>
      <w:r w:rsidR="00C003E1">
        <w:rPr>
          <w:rFonts w:hint="cs"/>
          <w:rtl/>
        </w:rPr>
        <w:t xml:space="preserve"> מידת קנטור על </w:t>
      </w:r>
      <w:r w:rsidR="00C003E1" w:rsidRPr="00C003E1">
        <w:rPr>
          <w:position w:val="-14"/>
        </w:rPr>
        <w:object w:dxaOrig="320" w:dyaOrig="380">
          <v:shape id="_x0000_i1240" type="#_x0000_t75" style="width:15.8pt;height:19pt" o:ole="">
            <v:imagedata r:id="rId448" o:title=""/>
          </v:shape>
          <o:OLEObject Type="Embed" ProgID="Equation.DSMT4" ShapeID="_x0000_i1240" DrawAspect="Content" ObjectID="_1403555123" r:id="rId449"/>
        </w:object>
      </w:r>
      <w:r w:rsidR="00C003E1">
        <w:rPr>
          <w:rFonts w:hint="cs"/>
          <w:rtl/>
        </w:rPr>
        <w:t xml:space="preserve"> (כך ש-</w:t>
      </w:r>
      <w:r w:rsidR="00C003E1" w:rsidRPr="00C003E1">
        <w:rPr>
          <w:position w:val="-16"/>
        </w:rPr>
        <w:object w:dxaOrig="1040" w:dyaOrig="440">
          <v:shape id="_x0000_i1241" type="#_x0000_t75" style="width:51.8pt;height:22.15pt" o:ole="">
            <v:imagedata r:id="rId450" o:title=""/>
          </v:shape>
          <o:OLEObject Type="Embed" ProgID="Equation.DSMT4" ShapeID="_x0000_i1241" DrawAspect="Content" ObjectID="_1403555124" r:id="rId451"/>
        </w:object>
      </w:r>
      <w:r w:rsidR="00C003E1">
        <w:rPr>
          <w:rFonts w:hint="cs"/>
          <w:rtl/>
        </w:rPr>
        <w:t xml:space="preserve">); נרחיב אותה למידה על </w:t>
      </w:r>
      <w:r w:rsidR="00C003E1" w:rsidRPr="00C003E1">
        <w:rPr>
          <w:position w:val="-4"/>
        </w:rPr>
        <w:object w:dxaOrig="240" w:dyaOrig="260">
          <v:shape id="_x0000_i1242" type="#_x0000_t75" style="width:11.85pt;height:13.05pt" o:ole="">
            <v:imagedata r:id="rId452" o:title=""/>
          </v:shape>
          <o:OLEObject Type="Embed" ProgID="Equation.DSMT4" ShapeID="_x0000_i1242" DrawAspect="Content" ObjectID="_1403555125" r:id="rId453"/>
        </w:object>
      </w:r>
      <w:r w:rsidR="00C003E1">
        <w:rPr>
          <w:rFonts w:hint="cs"/>
          <w:rtl/>
        </w:rPr>
        <w:t>.</w:t>
      </w:r>
    </w:p>
    <w:p w:rsidR="00F860D5" w:rsidRDefault="00F860D5" w:rsidP="00F860D5">
      <w:pPr>
        <w:pStyle w:val="NoSpacing"/>
        <w:bidi/>
        <w:rPr>
          <w:rtl/>
        </w:rPr>
      </w:pPr>
      <w:r>
        <w:rPr>
          <w:rFonts w:hint="cs"/>
          <w:rtl/>
        </w:rPr>
        <w:t>נראה שהיא מקיימת את התכונה הבאה:</w:t>
      </w:r>
    </w:p>
    <w:p w:rsidR="00F860D5" w:rsidRDefault="00F860D5" w:rsidP="004D2243">
      <w:pPr>
        <w:pStyle w:val="NoSpacing"/>
        <w:bidi/>
        <w:rPr>
          <w:rtl/>
        </w:rPr>
      </w:pPr>
      <w:r>
        <w:rPr>
          <w:rFonts w:hint="cs"/>
          <w:rtl/>
        </w:rPr>
        <w:t xml:space="preserve">אם </w:t>
      </w:r>
      <w:r w:rsidRPr="00F860D5">
        <w:rPr>
          <w:position w:val="-6"/>
        </w:rPr>
        <w:object w:dxaOrig="200" w:dyaOrig="279">
          <v:shape id="_x0000_i1243" type="#_x0000_t75" style="width:9.9pt;height:13.85pt" o:ole="">
            <v:imagedata r:id="rId454" o:title=""/>
          </v:shape>
          <o:OLEObject Type="Embed" ProgID="Equation.DSMT4" ShapeID="_x0000_i1243" DrawAspect="Content" ObjectID="_1403555126" r:id="rId455"/>
        </w:object>
      </w:r>
      <w:r>
        <w:rPr>
          <w:rFonts w:hint="cs"/>
          <w:rtl/>
        </w:rPr>
        <w:t xml:space="preserve"> אינו מספר </w:t>
      </w:r>
      <w:proofErr w:type="spellStart"/>
      <w:r>
        <w:t>Pisot</w:t>
      </w:r>
      <w:proofErr w:type="spellEnd"/>
      <w:r>
        <w:rPr>
          <w:rFonts w:hint="cs"/>
          <w:rtl/>
        </w:rPr>
        <w:t xml:space="preserve">, אז </w:t>
      </w:r>
      <w:r w:rsidRPr="00F860D5">
        <w:rPr>
          <w:position w:val="-10"/>
        </w:rPr>
        <w:object w:dxaOrig="240" w:dyaOrig="260">
          <v:shape id="_x0000_i1244" type="#_x0000_t75" style="width:11.85pt;height:13.05pt" o:ole="">
            <v:imagedata r:id="rId456" o:title=""/>
          </v:shape>
          <o:OLEObject Type="Embed" ProgID="Equation.DSMT4" ShapeID="_x0000_i1244" DrawAspect="Content" ObjectID="_1403555127" r:id="rId457"/>
        </w:object>
      </w:r>
      <w:r>
        <w:rPr>
          <w:rFonts w:hint="cs"/>
          <w:rtl/>
        </w:rPr>
        <w:t xml:space="preserve"> היא מידת </w:t>
      </w:r>
      <w:proofErr w:type="spellStart"/>
      <w:r>
        <w:t>Rajchman</w:t>
      </w:r>
      <w:proofErr w:type="spellEnd"/>
      <w:r>
        <w:rPr>
          <w:rFonts w:hint="cs"/>
          <w:rtl/>
        </w:rPr>
        <w:t>. (זו תהיה סתירה</w:t>
      </w:r>
      <w:r w:rsidR="004D2243">
        <w:rPr>
          <w:rFonts w:hint="cs"/>
          <w:rtl/>
        </w:rPr>
        <w:t xml:space="preserve">, כי כפי שאמרנו בתחילת ההרצאה, אם </w:t>
      </w:r>
      <w:r w:rsidR="004D2243" w:rsidRPr="004D2243">
        <w:rPr>
          <w:position w:val="-14"/>
        </w:rPr>
        <w:object w:dxaOrig="320" w:dyaOrig="380">
          <v:shape id="_x0000_i1245" type="#_x0000_t75" style="width:15.8pt;height:19pt" o:ole="">
            <v:imagedata r:id="rId458" o:title=""/>
          </v:shape>
          <o:OLEObject Type="Embed" ProgID="Equation.DSMT4" ShapeID="_x0000_i1245" DrawAspect="Content" ObjectID="_1403555128" r:id="rId459"/>
        </w:object>
      </w:r>
      <w:r w:rsidR="004D2243">
        <w:rPr>
          <w:rFonts w:hint="cs"/>
          <w:rtl/>
        </w:rPr>
        <w:t xml:space="preserve"> קבוצת יחידות סגורה אז מידת </w:t>
      </w:r>
      <w:proofErr w:type="spellStart"/>
      <w:r w:rsidR="004D2243">
        <w:t>Rajchman</w:t>
      </w:r>
      <w:proofErr w:type="spellEnd"/>
      <w:r w:rsidR="004D2243">
        <w:rPr>
          <w:rFonts w:hint="cs"/>
          <w:rtl/>
        </w:rPr>
        <w:t xml:space="preserve"> כלשהי שלה היא אפס</w:t>
      </w:r>
      <w:r>
        <w:rPr>
          <w:rFonts w:hint="cs"/>
          <w:rtl/>
        </w:rPr>
        <w:t>.)</w:t>
      </w:r>
    </w:p>
    <w:p w:rsidR="00BF2019" w:rsidRPr="00C55D2A" w:rsidRDefault="00BF2019" w:rsidP="0031155E">
      <w:pPr>
        <w:pStyle w:val="Heading4"/>
        <w:bidi/>
        <w:rPr>
          <w:rtl/>
        </w:rPr>
      </w:pPr>
      <w:r w:rsidRPr="00C55D2A">
        <w:rPr>
          <w:rFonts w:hint="cs"/>
          <w:rtl/>
        </w:rPr>
        <w:t xml:space="preserve">בניית </w:t>
      </w:r>
      <w:r w:rsidR="00C55D2A">
        <w:rPr>
          <w:rFonts w:hint="cs"/>
          <w:rtl/>
        </w:rPr>
        <w:t xml:space="preserve">מידת קנטור </w:t>
      </w:r>
      <w:r w:rsidRPr="00C55D2A">
        <w:rPr>
          <w:position w:val="-10"/>
        </w:rPr>
        <w:object w:dxaOrig="240" w:dyaOrig="260">
          <v:shape id="_x0000_i1246" type="#_x0000_t75" style="width:11.85pt;height:13.05pt" o:ole="">
            <v:imagedata r:id="rId460" o:title=""/>
          </v:shape>
          <o:OLEObject Type="Embed" ProgID="Equation.DSMT4" ShapeID="_x0000_i1246" DrawAspect="Content" ObjectID="_1403555129" r:id="rId461"/>
        </w:object>
      </w:r>
    </w:p>
    <w:p w:rsidR="003E405D" w:rsidRDefault="000409E0" w:rsidP="00F860D5">
      <w:pPr>
        <w:pStyle w:val="NoSpacing"/>
        <w:bidi/>
        <w:rPr>
          <w:rtl/>
        </w:rPr>
      </w:pPr>
      <w:r>
        <w:rPr>
          <w:rFonts w:hint="cs"/>
          <w:rtl/>
        </w:rPr>
        <w:t xml:space="preserve">נתבונן </w:t>
      </w:r>
      <w:r w:rsidR="00F860D5">
        <w:rPr>
          <w:rFonts w:hint="cs"/>
          <w:rtl/>
        </w:rPr>
        <w:t xml:space="preserve">בהעתקה </w:t>
      </w:r>
    </w:p>
    <w:p w:rsidR="00F860D5" w:rsidRDefault="00C55D2A" w:rsidP="00F860D5">
      <w:pPr>
        <w:pStyle w:val="NoSpacing"/>
        <w:bidi/>
        <w:jc w:val="center"/>
        <w:rPr>
          <w:rtl/>
        </w:rPr>
      </w:pPr>
      <w:r w:rsidRPr="00F860D5">
        <w:rPr>
          <w:position w:val="-50"/>
        </w:rPr>
        <w:object w:dxaOrig="4060" w:dyaOrig="1120">
          <v:shape id="_x0000_i1247" type="#_x0000_t75" style="width:202.95pt;height:56.2pt" o:ole="">
            <v:imagedata r:id="rId462" o:title=""/>
          </v:shape>
          <o:OLEObject Type="Embed" ProgID="Equation.DSMT4" ShapeID="_x0000_i1247" DrawAspect="Content" ObjectID="_1403555130" r:id="rId463"/>
        </w:object>
      </w:r>
    </w:p>
    <w:p w:rsidR="00D23F94" w:rsidRDefault="00F860D5" w:rsidP="00D23F94">
      <w:pPr>
        <w:pStyle w:val="NoSpacing"/>
        <w:bidi/>
        <w:rPr>
          <w:rtl/>
        </w:rPr>
      </w:pPr>
      <w:r>
        <w:rPr>
          <w:rFonts w:hint="cs"/>
          <w:rtl/>
        </w:rPr>
        <w:t xml:space="preserve">כאמור, זהו </w:t>
      </w:r>
      <w:proofErr w:type="spellStart"/>
      <w:r>
        <w:rPr>
          <w:rFonts w:hint="cs"/>
          <w:rtl/>
        </w:rPr>
        <w:t>הומאומורפיזם</w:t>
      </w:r>
      <w:proofErr w:type="spellEnd"/>
      <w:r w:rsidR="00D23F94">
        <w:rPr>
          <w:rFonts w:hint="cs"/>
          <w:rtl/>
        </w:rPr>
        <w:t xml:space="preserve"> בין </w:t>
      </w:r>
      <w:r w:rsidR="00D23F94" w:rsidRPr="00D23F94">
        <w:rPr>
          <w:position w:val="-4"/>
        </w:rPr>
        <w:object w:dxaOrig="300" w:dyaOrig="300">
          <v:shape id="_x0000_i1248" type="#_x0000_t75" style="width:15.05pt;height:15.05pt" o:ole="">
            <v:imagedata r:id="rId464" o:title=""/>
          </v:shape>
          <o:OLEObject Type="Embed" ProgID="Equation.DSMT4" ShapeID="_x0000_i1248" DrawAspect="Content" ObjectID="_1403555131" r:id="rId465"/>
        </w:object>
      </w:r>
      <w:r w:rsidR="00D23F94">
        <w:rPr>
          <w:rFonts w:hint="cs"/>
          <w:rtl/>
        </w:rPr>
        <w:t xml:space="preserve"> ו-</w:t>
      </w:r>
      <w:r w:rsidR="00D23F94" w:rsidRPr="00D23F94">
        <w:rPr>
          <w:position w:val="-14"/>
        </w:rPr>
        <w:object w:dxaOrig="320" w:dyaOrig="380">
          <v:shape id="_x0000_i1249" type="#_x0000_t75" style="width:15.8pt;height:19pt" o:ole="">
            <v:imagedata r:id="rId466" o:title=""/>
          </v:shape>
          <o:OLEObject Type="Embed" ProgID="Equation.DSMT4" ShapeID="_x0000_i1249" DrawAspect="Content" ObjectID="_1403555132" r:id="rId467"/>
        </w:object>
      </w:r>
      <w:r>
        <w:rPr>
          <w:rFonts w:hint="cs"/>
          <w:rtl/>
        </w:rPr>
        <w:t>.</w:t>
      </w:r>
    </w:p>
    <w:p w:rsidR="000F666A" w:rsidRDefault="00D23F94" w:rsidP="00C55D2A">
      <w:pPr>
        <w:pStyle w:val="NoSpacing"/>
        <w:bidi/>
        <w:rPr>
          <w:rtl/>
        </w:rPr>
      </w:pPr>
      <w:r>
        <w:rPr>
          <w:rFonts w:hint="cs"/>
          <w:rtl/>
        </w:rPr>
        <w:t xml:space="preserve">כעת, </w:t>
      </w:r>
      <w:r w:rsidR="00623780">
        <w:rPr>
          <w:rFonts w:hint="cs"/>
          <w:rtl/>
        </w:rPr>
        <w:t xml:space="preserve">תהי </w:t>
      </w:r>
      <w:r w:rsidR="00623780" w:rsidRPr="00623780">
        <w:rPr>
          <w:position w:val="-6"/>
        </w:rPr>
        <w:object w:dxaOrig="240" w:dyaOrig="220">
          <v:shape id="_x0000_i1250" type="#_x0000_t75" style="width:11.85pt;height:11.1pt" o:ole="">
            <v:imagedata r:id="rId468" o:title=""/>
          </v:shape>
          <o:OLEObject Type="Embed" ProgID="Equation.DSMT4" ShapeID="_x0000_i1250" DrawAspect="Content" ObjectID="_1403555133" r:id="rId469"/>
        </w:object>
      </w:r>
      <w:r w:rsidR="00623780">
        <w:rPr>
          <w:rFonts w:hint="cs"/>
          <w:rtl/>
        </w:rPr>
        <w:t xml:space="preserve"> מידת ההסתברות הרגילה על </w:t>
      </w:r>
      <w:r w:rsidR="00623780" w:rsidRPr="00623780">
        <w:rPr>
          <w:position w:val="-4"/>
        </w:rPr>
        <w:object w:dxaOrig="300" w:dyaOrig="300">
          <v:shape id="_x0000_i1251" type="#_x0000_t75" style="width:15.05pt;height:15.05pt" o:ole="">
            <v:imagedata r:id="rId470" o:title=""/>
          </v:shape>
          <o:OLEObject Type="Embed" ProgID="Equation.DSMT4" ShapeID="_x0000_i1251" DrawAspect="Content" ObjectID="_1403555134" r:id="rId471"/>
        </w:object>
      </w:r>
      <w:r>
        <w:rPr>
          <w:rFonts w:hint="cs"/>
          <w:rtl/>
        </w:rPr>
        <w:t>, כלומר מידת ההסתברות המתקבלת ע"י "הטלת מטבע הוגן אינסוף פעמים"</w:t>
      </w:r>
      <w:r w:rsidR="00C55D2A">
        <w:rPr>
          <w:rFonts w:hint="cs"/>
          <w:rtl/>
        </w:rPr>
        <w:t xml:space="preserve">. אז מידת קנטור, </w:t>
      </w:r>
      <w:r w:rsidR="00C55D2A" w:rsidRPr="00C55D2A">
        <w:rPr>
          <w:position w:val="-10"/>
        </w:rPr>
        <w:object w:dxaOrig="240" w:dyaOrig="260">
          <v:shape id="_x0000_i1252" type="#_x0000_t75" style="width:11.85pt;height:13.05pt" o:ole="">
            <v:imagedata r:id="rId472" o:title=""/>
          </v:shape>
          <o:OLEObject Type="Embed" ProgID="Equation.DSMT4" ShapeID="_x0000_i1252" DrawAspect="Content" ObjectID="_1403555135" r:id="rId473"/>
        </w:object>
      </w:r>
      <w:r w:rsidR="00C55D2A">
        <w:rPr>
          <w:rFonts w:hint="cs"/>
          <w:rtl/>
        </w:rPr>
        <w:t xml:space="preserve">, נבנית ע"י משיכת </w:t>
      </w:r>
      <w:r w:rsidR="00C55D2A" w:rsidRPr="00C55D2A">
        <w:rPr>
          <w:position w:val="-6"/>
        </w:rPr>
        <w:object w:dxaOrig="240" w:dyaOrig="220">
          <v:shape id="_x0000_i1253" type="#_x0000_t75" style="width:11.85pt;height:11.1pt" o:ole="">
            <v:imagedata r:id="rId474" o:title=""/>
          </v:shape>
          <o:OLEObject Type="Embed" ProgID="Equation.DSMT4" ShapeID="_x0000_i1253" DrawAspect="Content" ObjectID="_1403555136" r:id="rId475"/>
        </w:object>
      </w:r>
      <w:r w:rsidR="00C55D2A">
        <w:rPr>
          <w:rFonts w:hint="cs"/>
          <w:rtl/>
        </w:rPr>
        <w:t xml:space="preserve"> לאחור דרך </w:t>
      </w:r>
      <w:r w:rsidR="00C55D2A" w:rsidRPr="00C55D2A">
        <w:rPr>
          <w:position w:val="-4"/>
        </w:rPr>
        <w:object w:dxaOrig="260" w:dyaOrig="260">
          <v:shape id="_x0000_i1254" type="#_x0000_t75" style="width:13.05pt;height:13.05pt" o:ole="">
            <v:imagedata r:id="rId476" o:title=""/>
          </v:shape>
          <o:OLEObject Type="Embed" ProgID="Equation.DSMT4" ShapeID="_x0000_i1254" DrawAspect="Content" ObjectID="_1403555137" r:id="rId477"/>
        </w:object>
      </w:r>
      <w:r w:rsidR="00C55D2A">
        <w:rPr>
          <w:rFonts w:hint="cs"/>
          <w:rtl/>
        </w:rPr>
        <w:t xml:space="preserve">. כלומר, עבור </w:t>
      </w:r>
      <w:r w:rsidR="00C55D2A" w:rsidRPr="00C55D2A">
        <w:rPr>
          <w:position w:val="-14"/>
        </w:rPr>
        <w:object w:dxaOrig="1140" w:dyaOrig="380">
          <v:shape id="_x0000_i1255" type="#_x0000_t75" style="width:56.95pt;height:19pt" o:ole="">
            <v:imagedata r:id="rId478" o:title=""/>
          </v:shape>
          <o:OLEObject Type="Embed" ProgID="Equation.DSMT4" ShapeID="_x0000_i1255" DrawAspect="Content" ObjectID="_1403555138" r:id="rId479"/>
        </w:object>
      </w:r>
      <w:r w:rsidR="00C55D2A">
        <w:rPr>
          <w:rFonts w:hint="cs"/>
          <w:rtl/>
        </w:rPr>
        <w:t>,</w:t>
      </w:r>
    </w:p>
    <w:p w:rsidR="00C55D2A" w:rsidRDefault="00C55D2A" w:rsidP="00C55D2A">
      <w:pPr>
        <w:pStyle w:val="NoSpacing"/>
        <w:bidi/>
        <w:jc w:val="center"/>
        <w:rPr>
          <w:rtl/>
        </w:rPr>
      </w:pPr>
      <w:r w:rsidRPr="00C55D2A">
        <w:rPr>
          <w:position w:val="-36"/>
        </w:rPr>
        <w:object w:dxaOrig="2240" w:dyaOrig="639">
          <v:shape id="_x0000_i1256" type="#_x0000_t75" style="width:111.95pt;height:32.05pt" o:ole="">
            <v:imagedata r:id="rId480" o:title=""/>
          </v:shape>
          <o:OLEObject Type="Embed" ProgID="Equation.DSMT4" ShapeID="_x0000_i1256" DrawAspect="Content" ObjectID="_1403555139" r:id="rId481"/>
        </w:object>
      </w:r>
    </w:p>
    <w:p w:rsidR="00C55D2A" w:rsidRDefault="00C55D2A" w:rsidP="00C55D2A">
      <w:pPr>
        <w:pStyle w:val="NoSpacing"/>
        <w:bidi/>
        <w:rPr>
          <w:rtl/>
        </w:rPr>
      </w:pPr>
      <w:r>
        <w:rPr>
          <w:rFonts w:hint="cs"/>
          <w:rtl/>
        </w:rPr>
        <w:t xml:space="preserve">נרחיב את </w:t>
      </w:r>
      <w:r w:rsidRPr="00C55D2A">
        <w:rPr>
          <w:position w:val="-10"/>
        </w:rPr>
        <w:object w:dxaOrig="240" w:dyaOrig="260">
          <v:shape id="_x0000_i1257" type="#_x0000_t75" style="width:11.85pt;height:13.05pt" o:ole="">
            <v:imagedata r:id="rId482" o:title=""/>
          </v:shape>
          <o:OLEObject Type="Embed" ProgID="Equation.DSMT4" ShapeID="_x0000_i1257" DrawAspect="Content" ObjectID="_1403555140" r:id="rId483"/>
        </w:object>
      </w:r>
      <w:r>
        <w:rPr>
          <w:rFonts w:hint="cs"/>
          <w:rtl/>
        </w:rPr>
        <w:t xml:space="preserve"> לכל </w:t>
      </w:r>
      <w:r w:rsidRPr="00C55D2A">
        <w:rPr>
          <w:position w:val="-4"/>
        </w:rPr>
        <w:object w:dxaOrig="240" w:dyaOrig="260">
          <v:shape id="_x0000_i1258" type="#_x0000_t75" style="width:11.85pt;height:13.05pt" o:ole="">
            <v:imagedata r:id="rId484" o:title=""/>
          </v:shape>
          <o:OLEObject Type="Embed" ProgID="Equation.DSMT4" ShapeID="_x0000_i1258" DrawAspect="Content" ObjectID="_1403555141" r:id="rId485"/>
        </w:object>
      </w:r>
      <w:r>
        <w:rPr>
          <w:rFonts w:hint="cs"/>
          <w:rtl/>
        </w:rPr>
        <w:t xml:space="preserve"> ע"י ההגדרה </w:t>
      </w:r>
      <w:r w:rsidRPr="00C55D2A">
        <w:rPr>
          <w:position w:val="-16"/>
        </w:rPr>
        <w:object w:dxaOrig="1920" w:dyaOrig="440">
          <v:shape id="_x0000_i1259" type="#_x0000_t75" style="width:96.15pt;height:22.15pt" o:ole="">
            <v:imagedata r:id="rId486" o:title=""/>
          </v:shape>
          <o:OLEObject Type="Embed" ProgID="Equation.DSMT4" ShapeID="_x0000_i1259" DrawAspect="Content" ObjectID="_1403555142" r:id="rId487"/>
        </w:object>
      </w:r>
      <w:r>
        <w:rPr>
          <w:rFonts w:hint="cs"/>
          <w:rtl/>
        </w:rPr>
        <w:t xml:space="preserve">. אזי </w:t>
      </w:r>
      <w:r w:rsidRPr="00C55D2A">
        <w:rPr>
          <w:position w:val="-16"/>
        </w:rPr>
        <w:object w:dxaOrig="1040" w:dyaOrig="440">
          <v:shape id="_x0000_i1260" type="#_x0000_t75" style="width:51.8pt;height:22.15pt" o:ole="">
            <v:imagedata r:id="rId488" o:title=""/>
          </v:shape>
          <o:OLEObject Type="Embed" ProgID="Equation.DSMT4" ShapeID="_x0000_i1260" DrawAspect="Content" ObjectID="_1403555143" r:id="rId489"/>
        </w:object>
      </w:r>
      <w:r>
        <w:rPr>
          <w:rFonts w:hint="cs"/>
          <w:rtl/>
        </w:rPr>
        <w:t xml:space="preserve">, וכן לכל </w:t>
      </w:r>
      <w:r w:rsidRPr="00C55D2A">
        <w:rPr>
          <w:position w:val="-10"/>
        </w:rPr>
        <w:object w:dxaOrig="1040" w:dyaOrig="320">
          <v:shape id="_x0000_i1261" type="#_x0000_t75" style="width:51.8pt;height:15.8pt" o:ole="">
            <v:imagedata r:id="rId490" o:title=""/>
          </v:shape>
          <o:OLEObject Type="Embed" ProgID="Equation.DSMT4" ShapeID="_x0000_i1261" DrawAspect="Content" ObjectID="_1403555144" r:id="rId491"/>
        </w:object>
      </w:r>
      <w:r>
        <w:rPr>
          <w:rFonts w:hint="cs"/>
          <w:rtl/>
        </w:rPr>
        <w:t>,</w:t>
      </w:r>
    </w:p>
    <w:p w:rsidR="00C55D2A" w:rsidRPr="00C55D2A" w:rsidRDefault="00C55D2A" w:rsidP="00C55D2A">
      <w:pPr>
        <w:pStyle w:val="NoSpacing"/>
        <w:bidi/>
        <w:jc w:val="center"/>
        <w:rPr>
          <w:rtl/>
        </w:rPr>
      </w:pPr>
      <w:r w:rsidRPr="00C55D2A">
        <w:rPr>
          <w:position w:val="-32"/>
        </w:rPr>
        <w:object w:dxaOrig="2180" w:dyaOrig="600">
          <v:shape id="_x0000_i1262" type="#_x0000_t75" style="width:109.2pt;height:30.05pt" o:ole="">
            <v:imagedata r:id="rId492" o:title=""/>
          </v:shape>
          <o:OLEObject Type="Embed" ProgID="Equation.DSMT4" ShapeID="_x0000_i1262" DrawAspect="Content" ObjectID="_1403555145" r:id="rId493"/>
        </w:object>
      </w:r>
    </w:p>
    <w:p w:rsidR="00057F5E" w:rsidRDefault="00057F5E">
      <w:pPr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rtl/>
        </w:rPr>
      </w:pPr>
      <w:r>
        <w:rPr>
          <w:rtl/>
        </w:rPr>
        <w:br w:type="page"/>
      </w:r>
    </w:p>
    <w:p w:rsidR="00C55D2A" w:rsidRPr="0031155E" w:rsidRDefault="00C55D2A" w:rsidP="0031155E">
      <w:pPr>
        <w:pStyle w:val="Heading4"/>
        <w:bidi/>
        <w:rPr>
          <w:rtl/>
        </w:rPr>
      </w:pPr>
      <w:r w:rsidRPr="0031155E">
        <w:rPr>
          <w:rFonts w:hint="cs"/>
          <w:rtl/>
        </w:rPr>
        <w:lastRenderedPageBreak/>
        <w:t xml:space="preserve">חישוב מקדמי פורייה של </w:t>
      </w:r>
      <w:r w:rsidRPr="0031155E">
        <w:rPr>
          <w:position w:val="-10"/>
        </w:rPr>
        <w:object w:dxaOrig="240" w:dyaOrig="260">
          <v:shape id="_x0000_i1263" type="#_x0000_t75" style="width:11.85pt;height:13.05pt" o:ole="">
            <v:imagedata r:id="rId494" o:title=""/>
          </v:shape>
          <o:OLEObject Type="Embed" ProgID="Equation.DSMT4" ShapeID="_x0000_i1263" DrawAspect="Content" ObjectID="_1403555146" r:id="rId495"/>
        </w:object>
      </w:r>
    </w:p>
    <w:p w:rsidR="00C55D2A" w:rsidRDefault="00C55D2A" w:rsidP="00C55D2A">
      <w:pPr>
        <w:pStyle w:val="NoSpacing"/>
        <w:bidi/>
        <w:rPr>
          <w:rtl/>
        </w:rPr>
      </w:pPr>
      <w:r>
        <w:rPr>
          <w:rFonts w:hint="cs"/>
          <w:rtl/>
        </w:rPr>
        <w:t xml:space="preserve">נחשב את מקדם פורייה </w:t>
      </w:r>
      <w:r w:rsidRPr="00C55D2A">
        <w:rPr>
          <w:position w:val="-14"/>
        </w:rPr>
        <w:object w:dxaOrig="580" w:dyaOrig="400">
          <v:shape id="_x0000_i1264" type="#_x0000_t75" style="width:28.9pt;height:20.2pt" o:ole="">
            <v:imagedata r:id="rId496" o:title=""/>
          </v:shape>
          <o:OLEObject Type="Embed" ProgID="Equation.DSMT4" ShapeID="_x0000_i1264" DrawAspect="Content" ObjectID="_1403555147" r:id="rId497"/>
        </w:object>
      </w:r>
      <w:r>
        <w:rPr>
          <w:rFonts w:hint="cs"/>
          <w:rtl/>
        </w:rPr>
        <w:t>:</w:t>
      </w:r>
    </w:p>
    <w:p w:rsidR="00C55D2A" w:rsidRDefault="0031155E" w:rsidP="00C55D2A">
      <w:pPr>
        <w:pStyle w:val="NoSpacing"/>
        <w:bidi/>
        <w:jc w:val="center"/>
        <w:rPr>
          <w:rtl/>
        </w:rPr>
      </w:pPr>
      <w:r w:rsidRPr="0031155E">
        <w:rPr>
          <w:position w:val="-172"/>
        </w:rPr>
        <w:object w:dxaOrig="8480" w:dyaOrig="3560">
          <v:shape id="_x0000_i1265" type="#_x0000_t75" style="width:424.1pt;height:178pt" o:ole="">
            <v:imagedata r:id="rId498" o:title=""/>
          </v:shape>
          <o:OLEObject Type="Embed" ProgID="Equation.DSMT4" ShapeID="_x0000_i1265" DrawAspect="Content" ObjectID="_1403555148" r:id="rId499"/>
        </w:object>
      </w:r>
    </w:p>
    <w:p w:rsidR="0031155E" w:rsidRDefault="0031155E" w:rsidP="0031155E">
      <w:pPr>
        <w:pStyle w:val="NoSpacing"/>
        <w:bidi/>
        <w:rPr>
          <w:rtl/>
        </w:rPr>
      </w:pPr>
      <w:r>
        <w:rPr>
          <w:rFonts w:hint="cs"/>
          <w:rtl/>
        </w:rPr>
        <w:t>לכן:</w:t>
      </w:r>
    </w:p>
    <w:p w:rsidR="0031155E" w:rsidRDefault="0031155E" w:rsidP="0031155E">
      <w:pPr>
        <w:pStyle w:val="NoSpacing"/>
        <w:bidi/>
        <w:jc w:val="center"/>
        <w:rPr>
          <w:rtl/>
        </w:rPr>
      </w:pPr>
      <w:r w:rsidRPr="0031155E">
        <w:rPr>
          <w:position w:val="-28"/>
        </w:rPr>
        <w:object w:dxaOrig="3019" w:dyaOrig="680">
          <v:shape id="_x0000_i1266" type="#_x0000_t75" style="width:151.1pt;height:34pt" o:ole="">
            <v:imagedata r:id="rId500" o:title=""/>
          </v:shape>
          <o:OLEObject Type="Embed" ProgID="Equation.DSMT4" ShapeID="_x0000_i1266" DrawAspect="Content" ObjectID="_1403555149" r:id="rId501"/>
        </w:object>
      </w:r>
    </w:p>
    <w:p w:rsidR="00B55620" w:rsidRDefault="00B55620" w:rsidP="00B55620">
      <w:pPr>
        <w:pStyle w:val="Heading4"/>
        <w:bidi/>
        <w:rPr>
          <w:rtl/>
        </w:rPr>
      </w:pPr>
      <w:r>
        <w:rPr>
          <w:rFonts w:hint="cs"/>
          <w:rtl/>
        </w:rPr>
        <w:t xml:space="preserve">הוכחה שאם </w:t>
      </w:r>
      <w:r w:rsidRPr="00B55620">
        <w:rPr>
          <w:position w:val="-6"/>
        </w:rPr>
        <w:object w:dxaOrig="200" w:dyaOrig="279">
          <v:shape id="_x0000_i1267" type="#_x0000_t75" style="width:9.9pt;height:13.85pt" o:ole="">
            <v:imagedata r:id="rId502" o:title=""/>
          </v:shape>
          <o:OLEObject Type="Embed" ProgID="Equation.DSMT4" ShapeID="_x0000_i1267" DrawAspect="Content" ObjectID="_1403555150" r:id="rId503"/>
        </w:object>
      </w:r>
      <w:r>
        <w:rPr>
          <w:rFonts w:hint="cs"/>
          <w:rtl/>
        </w:rPr>
        <w:t xml:space="preserve"> אינו מספר </w:t>
      </w:r>
      <w:proofErr w:type="spellStart"/>
      <w:r>
        <w:t>Pisot</w:t>
      </w:r>
      <w:proofErr w:type="spellEnd"/>
      <w:r>
        <w:rPr>
          <w:rFonts w:hint="cs"/>
          <w:rtl/>
        </w:rPr>
        <w:t xml:space="preserve"> אז </w:t>
      </w:r>
      <w:r w:rsidRPr="00B55620">
        <w:rPr>
          <w:position w:val="-14"/>
        </w:rPr>
        <w:object w:dxaOrig="1560" w:dyaOrig="400">
          <v:shape id="_x0000_i1268" type="#_x0000_t75" style="width:77.95pt;height:20.2pt" o:ole="">
            <v:imagedata r:id="rId504" o:title=""/>
          </v:shape>
          <o:OLEObject Type="Embed" ProgID="Equation.DSMT4" ShapeID="_x0000_i1268" DrawAspect="Content" ObjectID="_1403555151" r:id="rId505"/>
        </w:object>
      </w:r>
    </w:p>
    <w:p w:rsidR="00B55620" w:rsidRDefault="00B55620" w:rsidP="005B0942">
      <w:pPr>
        <w:pStyle w:val="NoSpacing"/>
        <w:bidi/>
        <w:rPr>
          <w:rtl/>
        </w:rPr>
      </w:pPr>
      <w:r>
        <w:rPr>
          <w:rFonts w:hint="cs"/>
          <w:rtl/>
        </w:rPr>
        <w:t xml:space="preserve">(מספיק </w:t>
      </w:r>
      <w:r w:rsidR="005B0942">
        <w:rPr>
          <w:rFonts w:hint="cs"/>
          <w:rtl/>
        </w:rPr>
        <w:t xml:space="preserve">לקחת </w:t>
      </w:r>
      <w:r w:rsidRPr="00B55620">
        <w:rPr>
          <w:position w:val="-6"/>
        </w:rPr>
        <w:object w:dxaOrig="700" w:dyaOrig="220">
          <v:shape id="_x0000_i1269" type="#_x0000_t75" style="width:34.8pt;height:11.1pt" o:ole="">
            <v:imagedata r:id="rId506" o:title=""/>
          </v:shape>
          <o:OLEObject Type="Embed" ProgID="Equation.DSMT4" ShapeID="_x0000_i1269" DrawAspect="Content" ObjectID="_1403555152" r:id="rId507"/>
        </w:object>
      </w:r>
      <w:r>
        <w:rPr>
          <w:rFonts w:hint="cs"/>
          <w:rtl/>
        </w:rPr>
        <w:t xml:space="preserve"> </w:t>
      </w:r>
      <w:r w:rsidR="005B0942">
        <w:rPr>
          <w:rFonts w:hint="cs"/>
          <w:rtl/>
        </w:rPr>
        <w:t xml:space="preserve">ולא </w:t>
      </w:r>
      <w:r w:rsidR="005B0942" w:rsidRPr="005B0942">
        <w:rPr>
          <w:position w:val="-14"/>
        </w:rPr>
        <w:object w:dxaOrig="780" w:dyaOrig="400">
          <v:shape id="_x0000_i1270" type="#_x0000_t75" style="width:39.15pt;height:20.2pt" o:ole="">
            <v:imagedata r:id="rId508" o:title=""/>
          </v:shape>
          <o:OLEObject Type="Embed" ProgID="Equation.DSMT4" ShapeID="_x0000_i1270" DrawAspect="Content" ObjectID="_1403555153" r:id="rId509"/>
        </w:object>
      </w:r>
      <w:r w:rsidR="005B0942">
        <w:rPr>
          <w:rFonts w:hint="cs"/>
          <w:rtl/>
        </w:rPr>
        <w:t xml:space="preserve"> </w:t>
      </w:r>
      <w:r>
        <w:rPr>
          <w:rFonts w:hint="cs"/>
          <w:rtl/>
        </w:rPr>
        <w:t>כי הביטוי לעיל זוגי.)</w:t>
      </w:r>
    </w:p>
    <w:p w:rsidR="005B0942" w:rsidRDefault="005B0942" w:rsidP="005B0942">
      <w:pPr>
        <w:pStyle w:val="NoSpacing"/>
        <w:bidi/>
        <w:rPr>
          <w:rtl/>
        </w:rPr>
      </w:pPr>
      <w:r>
        <w:rPr>
          <w:rFonts w:hint="cs"/>
          <w:rtl/>
        </w:rPr>
        <w:t>נוכיח את ה-</w:t>
      </w:r>
      <w:proofErr w:type="spellStart"/>
      <w:r>
        <w:t>contrapositive</w:t>
      </w:r>
      <w:proofErr w:type="spellEnd"/>
      <w:r>
        <w:rPr>
          <w:rFonts w:hint="cs"/>
          <w:rtl/>
        </w:rPr>
        <w:t>: נניח ש-</w:t>
      </w:r>
      <w:r w:rsidRPr="005B0942">
        <w:rPr>
          <w:position w:val="-14"/>
        </w:rPr>
        <w:object w:dxaOrig="1080" w:dyaOrig="400">
          <v:shape id="_x0000_i1271" type="#_x0000_t75" style="width:54.2pt;height:20.2pt" o:ole="">
            <v:imagedata r:id="rId510" o:title=""/>
          </v:shape>
          <o:OLEObject Type="Embed" ProgID="Equation.DSMT4" ShapeID="_x0000_i1271" DrawAspect="Content" ObjectID="_1403555154" r:id="rId511"/>
        </w:object>
      </w:r>
      <w:r>
        <w:rPr>
          <w:rFonts w:hint="cs"/>
          <w:rtl/>
        </w:rPr>
        <w:t xml:space="preserve"> ונוכיח ש-</w:t>
      </w:r>
      <w:r w:rsidRPr="005B0942">
        <w:rPr>
          <w:position w:val="-6"/>
        </w:rPr>
        <w:object w:dxaOrig="200" w:dyaOrig="279">
          <v:shape id="_x0000_i1272" type="#_x0000_t75" style="width:9.9pt;height:13.85pt" o:ole="">
            <v:imagedata r:id="rId512" o:title=""/>
          </v:shape>
          <o:OLEObject Type="Embed" ProgID="Equation.DSMT4" ShapeID="_x0000_i1272" DrawAspect="Content" ObjectID="_1403555155" r:id="rId513"/>
        </w:object>
      </w:r>
      <w:r>
        <w:rPr>
          <w:rFonts w:hint="cs"/>
          <w:rtl/>
        </w:rPr>
        <w:t xml:space="preserve"> הוא מספר </w:t>
      </w:r>
      <w:proofErr w:type="spellStart"/>
      <w:r>
        <w:t>Pisot</w:t>
      </w:r>
      <w:proofErr w:type="spellEnd"/>
      <w:r>
        <w:rPr>
          <w:rFonts w:hint="cs"/>
          <w:rtl/>
        </w:rPr>
        <w:t>.</w:t>
      </w:r>
    </w:p>
    <w:p w:rsidR="00B55620" w:rsidRDefault="00A00DE4" w:rsidP="00A00DE4">
      <w:pPr>
        <w:pStyle w:val="NoSpacing"/>
        <w:bidi/>
        <w:rPr>
          <w:rtl/>
        </w:rPr>
      </w:pPr>
      <w:r>
        <w:rPr>
          <w:rFonts w:hint="cs"/>
          <w:rtl/>
        </w:rPr>
        <w:t>מכיוון ש-</w:t>
      </w:r>
      <w:r w:rsidRPr="00A00DE4">
        <w:rPr>
          <w:position w:val="-14"/>
        </w:rPr>
        <w:object w:dxaOrig="580" w:dyaOrig="400">
          <v:shape id="_x0000_i1273" type="#_x0000_t75" style="width:28.9pt;height:20.2pt" o:ole="">
            <v:imagedata r:id="rId514" o:title=""/>
          </v:shape>
          <o:OLEObject Type="Embed" ProgID="Equation.DSMT4" ShapeID="_x0000_i1273" DrawAspect="Content" ObjectID="_1403555156" r:id="rId515"/>
        </w:object>
      </w:r>
      <w:r>
        <w:rPr>
          <w:rFonts w:hint="cs"/>
          <w:rtl/>
        </w:rPr>
        <w:t xml:space="preserve"> לא שואף לאפס, </w:t>
      </w:r>
      <w:r w:rsidR="00F03705">
        <w:rPr>
          <w:rFonts w:hint="cs"/>
          <w:rtl/>
        </w:rPr>
        <w:t xml:space="preserve">יש </w:t>
      </w:r>
      <w:r w:rsidR="00AA6294">
        <w:rPr>
          <w:rFonts w:hint="cs"/>
          <w:rtl/>
        </w:rPr>
        <w:t xml:space="preserve">חסם </w:t>
      </w:r>
      <w:r w:rsidR="00AA6294" w:rsidRPr="00AA6294">
        <w:rPr>
          <w:position w:val="-6"/>
        </w:rPr>
        <w:object w:dxaOrig="560" w:dyaOrig="279">
          <v:shape id="_x0000_i1274" type="#_x0000_t75" style="width:28.1pt;height:13.85pt" o:ole="">
            <v:imagedata r:id="rId516" o:title=""/>
          </v:shape>
          <o:OLEObject Type="Embed" ProgID="Equation.DSMT4" ShapeID="_x0000_i1274" DrawAspect="Content" ObjectID="_1403555157" r:id="rId517"/>
        </w:object>
      </w:r>
      <w:r w:rsidR="00AA6294">
        <w:rPr>
          <w:rFonts w:hint="cs"/>
          <w:rtl/>
        </w:rPr>
        <w:t xml:space="preserve"> ו</w:t>
      </w:r>
      <w:r w:rsidR="00F03705">
        <w:rPr>
          <w:rFonts w:hint="cs"/>
          <w:rtl/>
        </w:rPr>
        <w:t xml:space="preserve">סדרה עולה </w:t>
      </w:r>
      <w:r w:rsidR="00F03705" w:rsidRPr="00F03705">
        <w:rPr>
          <w:position w:val="-12"/>
        </w:rPr>
        <w:object w:dxaOrig="1140" w:dyaOrig="360">
          <v:shape id="_x0000_i1275" type="#_x0000_t75" style="width:56.95pt;height:18.2pt" o:ole="">
            <v:imagedata r:id="rId518" o:title=""/>
          </v:shape>
          <o:OLEObject Type="Embed" ProgID="Equation.DSMT4" ShapeID="_x0000_i1275" DrawAspect="Content" ObjectID="_1403555158" r:id="rId519"/>
        </w:object>
      </w:r>
      <w:r w:rsidR="00F03705">
        <w:rPr>
          <w:rFonts w:hint="cs"/>
          <w:rtl/>
        </w:rPr>
        <w:t xml:space="preserve"> כך ש-</w:t>
      </w:r>
    </w:p>
    <w:p w:rsidR="00F03705" w:rsidRDefault="00AA6294" w:rsidP="00F03705">
      <w:pPr>
        <w:pStyle w:val="NoSpacing"/>
        <w:bidi/>
        <w:jc w:val="center"/>
        <w:rPr>
          <w:rtl/>
        </w:rPr>
      </w:pPr>
      <w:r w:rsidRPr="00AA6294">
        <w:rPr>
          <w:position w:val="-64"/>
        </w:rPr>
        <w:object w:dxaOrig="3940" w:dyaOrig="1400">
          <v:shape id="_x0000_i1276" type="#_x0000_t75" style="width:197pt;height:70pt" o:ole="">
            <v:imagedata r:id="rId520" o:title=""/>
          </v:shape>
          <o:OLEObject Type="Embed" ProgID="Equation.DSMT4" ShapeID="_x0000_i1276" DrawAspect="Content" ObjectID="_1403555159" r:id="rId521"/>
        </w:object>
      </w:r>
    </w:p>
    <w:p w:rsidR="00F03705" w:rsidRDefault="00AA6294" w:rsidP="00EF2459">
      <w:pPr>
        <w:pStyle w:val="NoSpacing"/>
        <w:bidi/>
        <w:rPr>
          <w:rtl/>
        </w:rPr>
      </w:pPr>
      <w:r>
        <w:rPr>
          <w:rFonts w:hint="cs"/>
          <w:rtl/>
        </w:rPr>
        <w:t xml:space="preserve">לכן, </w:t>
      </w:r>
      <w:r w:rsidR="00EF2459">
        <w:rPr>
          <w:rFonts w:hint="cs"/>
          <w:rtl/>
        </w:rPr>
        <w:t xml:space="preserve">ע"י מעבר ממכפלה לסכום בעזרת פיתוח טיילור של </w:t>
      </w:r>
      <w:r w:rsidR="00EF2459" w:rsidRPr="00EF2459">
        <w:rPr>
          <w:position w:val="-14"/>
        </w:rPr>
        <w:object w:dxaOrig="1160" w:dyaOrig="400">
          <v:shape id="_x0000_i1277" type="#_x0000_t75" style="width:58.15pt;height:20.2pt" o:ole="">
            <v:imagedata r:id="rId522" o:title=""/>
          </v:shape>
          <o:OLEObject Type="Embed" ProgID="Equation.DSMT4" ShapeID="_x0000_i1277" DrawAspect="Content" ObjectID="_1403555160" r:id="rId523"/>
        </w:object>
      </w:r>
      <w:r w:rsidR="00EF2459">
        <w:rPr>
          <w:rFonts w:hint="cs"/>
          <w:rtl/>
        </w:rPr>
        <w:t xml:space="preserve">, קיים </w:t>
      </w:r>
      <w:r w:rsidR="00EF2459" w:rsidRPr="00EF2459">
        <w:rPr>
          <w:position w:val="-6"/>
        </w:rPr>
        <w:object w:dxaOrig="600" w:dyaOrig="279">
          <v:shape id="_x0000_i1278" type="#_x0000_t75" style="width:30.05pt;height:13.85pt" o:ole="">
            <v:imagedata r:id="rId524" o:title=""/>
          </v:shape>
          <o:OLEObject Type="Embed" ProgID="Equation.DSMT4" ShapeID="_x0000_i1278" DrawAspect="Content" ObjectID="_1403555161" r:id="rId525"/>
        </w:object>
      </w:r>
      <w:r w:rsidR="00EF2459">
        <w:rPr>
          <w:rFonts w:hint="cs"/>
          <w:rtl/>
        </w:rPr>
        <w:t xml:space="preserve"> כך ש-</w:t>
      </w:r>
    </w:p>
    <w:p w:rsidR="00EF2459" w:rsidRDefault="00CE2C60" w:rsidP="00EF2459">
      <w:pPr>
        <w:pStyle w:val="NoSpacing"/>
        <w:bidi/>
        <w:jc w:val="center"/>
        <w:rPr>
          <w:rtl/>
        </w:rPr>
      </w:pPr>
      <w:r w:rsidRPr="008C5A3D">
        <w:rPr>
          <w:position w:val="-34"/>
        </w:rPr>
        <w:object w:dxaOrig="3220" w:dyaOrig="800">
          <v:shape id="_x0000_i1279" type="#_x0000_t75" style="width:161pt;height:39.95pt" o:ole="">
            <v:imagedata r:id="rId526" o:title=""/>
          </v:shape>
          <o:OLEObject Type="Embed" ProgID="Equation.DSMT4" ShapeID="_x0000_i1279" DrawAspect="Content" ObjectID="_1403555162" r:id="rId527"/>
        </w:object>
      </w:r>
    </w:p>
    <w:p w:rsidR="008C5A3D" w:rsidRDefault="008C5A3D" w:rsidP="008C5A3D">
      <w:pPr>
        <w:pStyle w:val="NoSpacing"/>
        <w:bidi/>
        <w:rPr>
          <w:rtl/>
        </w:rPr>
      </w:pPr>
      <w:r>
        <w:rPr>
          <w:rFonts w:hint="cs"/>
          <w:rtl/>
        </w:rPr>
        <w:t xml:space="preserve">(כאן גם החלפנו את </w:t>
      </w:r>
      <w:r w:rsidR="00CF304F" w:rsidRPr="008C5A3D">
        <w:rPr>
          <w:position w:val="-10"/>
        </w:rPr>
        <w:object w:dxaOrig="320" w:dyaOrig="360">
          <v:shape id="_x0000_i1280" type="#_x0000_t75" style="width:15.8pt;height:18.2pt" o:ole="">
            <v:imagedata r:id="rId528" o:title=""/>
          </v:shape>
          <o:OLEObject Type="Embed" ProgID="Equation.DSMT4" ShapeID="_x0000_i1280" DrawAspect="Content" ObjectID="_1403555163" r:id="rId529"/>
        </w:object>
      </w:r>
      <w:r>
        <w:rPr>
          <w:rFonts w:hint="cs"/>
          <w:rtl/>
        </w:rPr>
        <w:t xml:space="preserve"> ב-</w:t>
      </w:r>
      <w:r w:rsidR="00CF304F" w:rsidRPr="008C5A3D">
        <w:rPr>
          <w:position w:val="-6"/>
        </w:rPr>
        <w:object w:dxaOrig="380" w:dyaOrig="320">
          <v:shape id="_x0000_i1281" type="#_x0000_t75" style="width:19pt;height:15.8pt" o:ole="">
            <v:imagedata r:id="rId530" o:title=""/>
          </v:shape>
          <o:OLEObject Type="Embed" ProgID="Equation.DSMT4" ShapeID="_x0000_i1281" DrawAspect="Content" ObjectID="_1403555164" r:id="rId531"/>
        </w:object>
      </w:r>
      <w:r w:rsidR="00334C1B">
        <w:rPr>
          <w:rFonts w:hint="cs"/>
          <w:rtl/>
        </w:rPr>
        <w:t xml:space="preserve"> השווה לו</w:t>
      </w:r>
      <w:r>
        <w:rPr>
          <w:rFonts w:hint="cs"/>
          <w:rtl/>
        </w:rPr>
        <w:t>...)</w:t>
      </w:r>
    </w:p>
    <w:p w:rsidR="00A41E2F" w:rsidRDefault="00A41E2F" w:rsidP="00A41E2F">
      <w:pPr>
        <w:pStyle w:val="NoSpacing"/>
        <w:bidi/>
        <w:rPr>
          <w:rtl/>
        </w:rPr>
      </w:pPr>
      <w:r>
        <w:rPr>
          <w:rFonts w:hint="cs"/>
          <w:rtl/>
        </w:rPr>
        <w:t>נתבונן בביטוי בתוך הסינוס, ללא ה-</w:t>
      </w:r>
      <w:r w:rsidRPr="00A41E2F">
        <w:rPr>
          <w:position w:val="-6"/>
        </w:rPr>
        <w:object w:dxaOrig="220" w:dyaOrig="220">
          <v:shape id="_x0000_i1282" type="#_x0000_t75" style="width:11.1pt;height:11.1pt" o:ole="">
            <v:imagedata r:id="rId532" o:title=""/>
          </v:shape>
          <o:OLEObject Type="Embed" ProgID="Equation.DSMT4" ShapeID="_x0000_i1282" DrawAspect="Content" ObjectID="_1403555165" r:id="rId533"/>
        </w:object>
      </w:r>
      <w:r>
        <w:rPr>
          <w:rFonts w:hint="cs"/>
          <w:rtl/>
        </w:rPr>
        <w:t>:</w:t>
      </w:r>
    </w:p>
    <w:p w:rsidR="00A41E2F" w:rsidRDefault="00A41E2F" w:rsidP="00A41E2F">
      <w:pPr>
        <w:pStyle w:val="NoSpacing"/>
        <w:bidi/>
        <w:jc w:val="center"/>
        <w:rPr>
          <w:rtl/>
        </w:rPr>
      </w:pPr>
      <w:r w:rsidRPr="00A41E2F">
        <w:rPr>
          <w:position w:val="-24"/>
        </w:rPr>
        <w:object w:dxaOrig="980" w:dyaOrig="680">
          <v:shape id="_x0000_i1283" type="#_x0000_t75" style="width:49.05pt;height:34pt" o:ole="">
            <v:imagedata r:id="rId534" o:title=""/>
          </v:shape>
          <o:OLEObject Type="Embed" ProgID="Equation.DSMT4" ShapeID="_x0000_i1283" DrawAspect="Content" ObjectID="_1403555166" r:id="rId535"/>
        </w:object>
      </w:r>
    </w:p>
    <w:p w:rsidR="008C5A3D" w:rsidRDefault="00A41E2F" w:rsidP="00A41E2F">
      <w:pPr>
        <w:pStyle w:val="NoSpacing"/>
        <w:bidi/>
        <w:rPr>
          <w:rtl/>
        </w:rPr>
      </w:pPr>
      <w:r>
        <w:rPr>
          <w:rFonts w:hint="cs"/>
          <w:rtl/>
        </w:rPr>
        <w:t xml:space="preserve">עבור </w:t>
      </w:r>
      <w:r w:rsidRPr="00A41E2F">
        <w:rPr>
          <w:position w:val="-10"/>
        </w:rPr>
        <w:object w:dxaOrig="200" w:dyaOrig="300">
          <v:shape id="_x0000_i1284" type="#_x0000_t75" style="width:9.9pt;height:15.05pt" o:ole="">
            <v:imagedata r:id="rId536" o:title=""/>
          </v:shape>
          <o:OLEObject Type="Embed" ProgID="Equation.DSMT4" ShapeID="_x0000_i1284" DrawAspect="Content" ObjectID="_1403555167" r:id="rId537"/>
        </w:object>
      </w:r>
      <w:r>
        <w:rPr>
          <w:rFonts w:hint="cs"/>
          <w:rtl/>
        </w:rPr>
        <w:t xml:space="preserve"> קבוע, כאשר </w:t>
      </w:r>
      <w:r w:rsidRPr="00A41E2F">
        <w:rPr>
          <w:position w:val="-6"/>
        </w:rPr>
        <w:object w:dxaOrig="720" w:dyaOrig="279">
          <v:shape id="_x0000_i1285" type="#_x0000_t75" style="width:36pt;height:13.85pt" o:ole="">
            <v:imagedata r:id="rId538" o:title=""/>
          </v:shape>
          <o:OLEObject Type="Embed" ProgID="Equation.DSMT4" ShapeID="_x0000_i1285" DrawAspect="Content" ObjectID="_1403555168" r:id="rId539"/>
        </w:object>
      </w:r>
      <w:r>
        <w:rPr>
          <w:rFonts w:hint="cs"/>
          <w:rtl/>
        </w:rPr>
        <w:t xml:space="preserve">, הביטוי הזה שואף לאפס, ולכן (עד כדי מעבר לתת-סדרה של </w:t>
      </w:r>
      <w:r w:rsidRPr="00A41E2F">
        <w:rPr>
          <w:position w:val="-14"/>
        </w:rPr>
        <w:object w:dxaOrig="260" w:dyaOrig="380">
          <v:shape id="_x0000_i1286" type="#_x0000_t75" style="width:13.05pt;height:19pt" o:ole="">
            <v:imagedata r:id="rId540" o:title=""/>
          </v:shape>
          <o:OLEObject Type="Embed" ProgID="Equation.DSMT4" ShapeID="_x0000_i1286" DrawAspect="Content" ObjectID="_1403555169" r:id="rId541"/>
        </w:object>
      </w:r>
      <w:r>
        <w:rPr>
          <w:rFonts w:hint="cs"/>
          <w:rtl/>
        </w:rPr>
        <w:t xml:space="preserve"> כך שהמספר יגדל מספיק בין </w:t>
      </w:r>
      <w:r w:rsidRPr="00A41E2F">
        <w:rPr>
          <w:position w:val="-10"/>
        </w:rPr>
        <w:object w:dxaOrig="200" w:dyaOrig="300">
          <v:shape id="_x0000_i1287" type="#_x0000_t75" style="width:9.9pt;height:15.05pt" o:ole="">
            <v:imagedata r:id="rId542" o:title=""/>
          </v:shape>
          <o:OLEObject Type="Embed" ProgID="Equation.DSMT4" ShapeID="_x0000_i1287" DrawAspect="Content" ObjectID="_1403555170" r:id="rId543"/>
        </w:object>
      </w:r>
      <w:r>
        <w:rPr>
          <w:rFonts w:hint="cs"/>
          <w:rtl/>
        </w:rPr>
        <w:t xml:space="preserve"> ל-</w:t>
      </w:r>
      <w:r w:rsidRPr="00A41E2F">
        <w:rPr>
          <w:position w:val="-10"/>
        </w:rPr>
        <w:object w:dxaOrig="480" w:dyaOrig="320">
          <v:shape id="_x0000_i1288" type="#_x0000_t75" style="width:24.15pt;height:15.8pt" o:ole="">
            <v:imagedata r:id="rId544" o:title=""/>
          </v:shape>
          <o:OLEObject Type="Embed" ProgID="Equation.DSMT4" ShapeID="_x0000_i1288" DrawAspect="Content" ObjectID="_1403555171" r:id="rId545"/>
        </w:object>
      </w:r>
      <w:r>
        <w:rPr>
          <w:rFonts w:hint="cs"/>
          <w:rtl/>
        </w:rPr>
        <w:t xml:space="preserve">) יש סדרה עולה </w:t>
      </w:r>
      <w:r w:rsidRPr="00A41E2F">
        <w:rPr>
          <w:position w:val="-14"/>
        </w:rPr>
        <w:object w:dxaOrig="260" w:dyaOrig="380">
          <v:shape id="_x0000_i1289" type="#_x0000_t75" style="width:13.05pt;height:19pt" o:ole="">
            <v:imagedata r:id="rId546" o:title=""/>
          </v:shape>
          <o:OLEObject Type="Embed" ProgID="Equation.DSMT4" ShapeID="_x0000_i1289" DrawAspect="Content" ObjectID="_1403555172" r:id="rId547"/>
        </w:object>
      </w:r>
      <w:r>
        <w:rPr>
          <w:rFonts w:hint="cs"/>
          <w:rtl/>
        </w:rPr>
        <w:t xml:space="preserve"> כך ש-</w:t>
      </w:r>
    </w:p>
    <w:p w:rsidR="00A41E2F" w:rsidRDefault="00CE2C60" w:rsidP="00A41E2F">
      <w:pPr>
        <w:pStyle w:val="NoSpacing"/>
        <w:bidi/>
        <w:jc w:val="center"/>
        <w:rPr>
          <w:rtl/>
        </w:rPr>
      </w:pPr>
      <w:r w:rsidRPr="00A41E2F">
        <w:rPr>
          <w:position w:val="-26"/>
        </w:rPr>
        <w:object w:dxaOrig="2500" w:dyaOrig="700">
          <v:shape id="_x0000_i1290" type="#_x0000_t75" style="width:125pt;height:34.8pt" o:ole="">
            <v:imagedata r:id="rId548" o:title=""/>
          </v:shape>
          <o:OLEObject Type="Embed" ProgID="Equation.DSMT4" ShapeID="_x0000_i1290" DrawAspect="Content" ObjectID="_1403555173" r:id="rId549"/>
        </w:object>
      </w:r>
    </w:p>
    <w:p w:rsidR="00EF2459" w:rsidRDefault="00CE2C60" w:rsidP="00CE2C60">
      <w:pPr>
        <w:pStyle w:val="NoSpacing"/>
        <w:bidi/>
        <w:rPr>
          <w:rtl/>
        </w:rPr>
      </w:pPr>
      <w:r>
        <w:rPr>
          <w:rFonts w:hint="cs"/>
          <w:rtl/>
        </w:rPr>
        <w:t>לפי בולצאנו-ויירשטראס</w:t>
      </w:r>
      <w:r w:rsidR="00A41E2F">
        <w:rPr>
          <w:rFonts w:hint="cs"/>
          <w:rtl/>
        </w:rPr>
        <w:t>, נוכל להניח</w:t>
      </w:r>
      <w:r w:rsidR="00953431">
        <w:rPr>
          <w:rFonts w:hint="cs"/>
          <w:rtl/>
        </w:rPr>
        <w:t xml:space="preserve"> בלי הגבלת הכלליות שהסדרה הנ"ל</w:t>
      </w:r>
      <w:r>
        <w:rPr>
          <w:rFonts w:hint="cs"/>
          <w:rtl/>
        </w:rPr>
        <w:t xml:space="preserve"> מתכנסת</w:t>
      </w:r>
      <w:r w:rsidR="00A41E2F">
        <w:rPr>
          <w:rFonts w:hint="cs"/>
          <w:rtl/>
        </w:rPr>
        <w:t>:</w:t>
      </w:r>
    </w:p>
    <w:p w:rsidR="00A41E2F" w:rsidRDefault="00A41E2F" w:rsidP="00A41E2F">
      <w:pPr>
        <w:pStyle w:val="NoSpacing"/>
        <w:bidi/>
        <w:jc w:val="center"/>
        <w:rPr>
          <w:rtl/>
        </w:rPr>
      </w:pPr>
      <w:r w:rsidRPr="00A41E2F">
        <w:rPr>
          <w:position w:val="-26"/>
        </w:rPr>
        <w:object w:dxaOrig="2340" w:dyaOrig="700">
          <v:shape id="_x0000_i1291" type="#_x0000_t75" style="width:117.1pt;height:34.8pt" o:ole="">
            <v:imagedata r:id="rId550" o:title=""/>
          </v:shape>
          <o:OLEObject Type="Embed" ProgID="Equation.DSMT4" ShapeID="_x0000_i1291" DrawAspect="Content" ObjectID="_1403555174" r:id="rId551"/>
        </w:object>
      </w:r>
    </w:p>
    <w:p w:rsidR="00A41E2F" w:rsidRDefault="003F27D1" w:rsidP="00CE2C60">
      <w:pPr>
        <w:pStyle w:val="NoSpacing"/>
        <w:bidi/>
        <w:rPr>
          <w:rtl/>
        </w:rPr>
      </w:pPr>
      <w:r>
        <w:rPr>
          <w:rFonts w:hint="cs"/>
          <w:rtl/>
        </w:rPr>
        <w:t>עכשיו קצת קסם שחור עם האינדקסים:</w:t>
      </w:r>
      <w:r w:rsidR="00CE2C60">
        <w:rPr>
          <w:rFonts w:hint="cs"/>
          <w:rtl/>
        </w:rPr>
        <w:t xml:space="preserve"> </w:t>
      </w:r>
      <w:r w:rsidR="000833B0">
        <w:rPr>
          <w:rFonts w:hint="cs"/>
          <w:rtl/>
        </w:rPr>
        <w:t xml:space="preserve">נקבע </w:t>
      </w:r>
      <w:r w:rsidR="000833B0" w:rsidRPr="000833B0">
        <w:rPr>
          <w:position w:val="-10"/>
        </w:rPr>
        <w:object w:dxaOrig="620" w:dyaOrig="300">
          <v:shape id="_x0000_i1292" type="#_x0000_t75" style="width:30.85pt;height:15.05pt" o:ole="">
            <v:imagedata r:id="rId552" o:title=""/>
          </v:shape>
          <o:OLEObject Type="Embed" ProgID="Equation.DSMT4" ShapeID="_x0000_i1292" DrawAspect="Content" ObjectID="_1403555175" r:id="rId553"/>
        </w:object>
      </w:r>
      <w:r w:rsidR="000833B0">
        <w:rPr>
          <w:rFonts w:hint="cs"/>
          <w:rtl/>
        </w:rPr>
        <w:t xml:space="preserve"> </w:t>
      </w:r>
      <w:r w:rsidR="00CE2C60">
        <w:rPr>
          <w:rFonts w:hint="cs"/>
          <w:rtl/>
        </w:rPr>
        <w:t>ונגלה שמתקיים:</w:t>
      </w:r>
    </w:p>
    <w:p w:rsidR="004B6FB0" w:rsidRDefault="00CE2C60" w:rsidP="000833B0">
      <w:pPr>
        <w:pStyle w:val="NoSpacing"/>
        <w:bidi/>
        <w:jc w:val="center"/>
        <w:rPr>
          <w:rtl/>
        </w:rPr>
      </w:pPr>
      <w:r w:rsidRPr="00CE2C60">
        <w:rPr>
          <w:position w:val="-32"/>
        </w:rPr>
        <w:object w:dxaOrig="5040" w:dyaOrig="760">
          <v:shape id="_x0000_i1293" type="#_x0000_t75" style="width:252pt;height:38pt" o:ole="">
            <v:imagedata r:id="rId554" o:title=""/>
          </v:shape>
          <o:OLEObject Type="Embed" ProgID="Equation.DSMT4" ShapeID="_x0000_i1293" DrawAspect="Content" ObjectID="_1403555176" r:id="rId555"/>
        </w:object>
      </w:r>
    </w:p>
    <w:p w:rsidR="000833B0" w:rsidRDefault="00CE2C60" w:rsidP="000833B0">
      <w:pPr>
        <w:pStyle w:val="NoSpacing"/>
        <w:bidi/>
        <w:rPr>
          <w:rtl/>
        </w:rPr>
      </w:pPr>
      <w:r>
        <w:rPr>
          <w:rFonts w:hint="cs"/>
          <w:rtl/>
        </w:rPr>
        <w:t>לכן, באגף שמאל, ע"י מעבר ל-</w:t>
      </w:r>
      <w:r w:rsidRPr="00CE2C60">
        <w:rPr>
          <w:position w:val="-6"/>
        </w:rPr>
        <w:object w:dxaOrig="760" w:dyaOrig="220">
          <v:shape id="_x0000_i1294" type="#_x0000_t75" style="width:38pt;height:11.1pt" o:ole="">
            <v:imagedata r:id="rId556" o:title=""/>
          </v:shape>
          <o:OLEObject Type="Embed" ProgID="Equation.DSMT4" ShapeID="_x0000_i1294" DrawAspect="Content" ObjectID="_1403555177" r:id="rId557"/>
        </w:object>
      </w:r>
      <w:r>
        <w:rPr>
          <w:rFonts w:hint="cs"/>
          <w:rtl/>
        </w:rPr>
        <w:t xml:space="preserve"> נקבל:</w:t>
      </w:r>
    </w:p>
    <w:p w:rsidR="00CE2C60" w:rsidRDefault="00CE2C60" w:rsidP="00CE2C60">
      <w:pPr>
        <w:pStyle w:val="NoSpacing"/>
        <w:bidi/>
        <w:jc w:val="center"/>
        <w:rPr>
          <w:rtl/>
        </w:rPr>
      </w:pPr>
      <w:r w:rsidRPr="00CE2C60">
        <w:rPr>
          <w:position w:val="-28"/>
        </w:rPr>
        <w:object w:dxaOrig="1840" w:dyaOrig="720">
          <v:shape id="_x0000_i1295" type="#_x0000_t75" style="width:92.2pt;height:36pt" o:ole="">
            <v:imagedata r:id="rId558" o:title=""/>
          </v:shape>
          <o:OLEObject Type="Embed" ProgID="Equation.DSMT4" ShapeID="_x0000_i1295" DrawAspect="Content" ObjectID="_1403555178" r:id="rId559"/>
        </w:object>
      </w:r>
    </w:p>
    <w:p w:rsidR="00CE2C60" w:rsidRDefault="00CE2C60" w:rsidP="00CE2C60">
      <w:pPr>
        <w:pStyle w:val="NoSpacing"/>
        <w:bidi/>
        <w:rPr>
          <w:rtl/>
        </w:rPr>
      </w:pPr>
      <w:r>
        <w:rPr>
          <w:rFonts w:hint="cs"/>
          <w:rtl/>
        </w:rPr>
        <w:t>ואז ע"י מעבר ל-</w:t>
      </w:r>
      <w:r w:rsidRPr="00CE2C60">
        <w:rPr>
          <w:position w:val="-10"/>
        </w:rPr>
        <w:object w:dxaOrig="700" w:dyaOrig="300">
          <v:shape id="_x0000_i1296" type="#_x0000_t75" style="width:34.8pt;height:15.05pt" o:ole="">
            <v:imagedata r:id="rId560" o:title=""/>
          </v:shape>
          <o:OLEObject Type="Embed" ProgID="Equation.DSMT4" ShapeID="_x0000_i1296" DrawAspect="Content" ObjectID="_1403555179" r:id="rId561"/>
        </w:object>
      </w:r>
      <w:r>
        <w:rPr>
          <w:rFonts w:hint="cs"/>
          <w:rtl/>
        </w:rPr>
        <w:t xml:space="preserve"> נקבל:</w:t>
      </w:r>
    </w:p>
    <w:p w:rsidR="00CE2C60" w:rsidRDefault="00CE2C60" w:rsidP="00CE2C60">
      <w:pPr>
        <w:pStyle w:val="NoSpacing"/>
        <w:bidi/>
        <w:jc w:val="center"/>
        <w:rPr>
          <w:rtl/>
        </w:rPr>
      </w:pPr>
      <w:r w:rsidRPr="00CE2C60">
        <w:rPr>
          <w:position w:val="-28"/>
        </w:rPr>
        <w:object w:dxaOrig="1840" w:dyaOrig="680">
          <v:shape id="_x0000_i1297" type="#_x0000_t75" style="width:92.2pt;height:34pt" o:ole="">
            <v:imagedata r:id="rId562" o:title=""/>
          </v:shape>
          <o:OLEObject Type="Embed" ProgID="Equation.DSMT4" ShapeID="_x0000_i1297" DrawAspect="Content" ObjectID="_1403555180" r:id="rId563"/>
        </w:object>
      </w:r>
    </w:p>
    <w:p w:rsidR="00CE2C60" w:rsidRDefault="007B4478" w:rsidP="007B4478">
      <w:pPr>
        <w:pStyle w:val="NoSpacing"/>
        <w:bidi/>
        <w:rPr>
          <w:rtl/>
        </w:rPr>
      </w:pPr>
      <w:r>
        <w:rPr>
          <w:rFonts w:hint="cs"/>
          <w:rtl/>
        </w:rPr>
        <w:t xml:space="preserve">אבל </w:t>
      </w:r>
      <w:r w:rsidRPr="007B4478">
        <w:rPr>
          <w:position w:val="-20"/>
        </w:rPr>
        <w:object w:dxaOrig="3440" w:dyaOrig="520">
          <v:shape id="_x0000_i1298" type="#_x0000_t75" style="width:172.1pt;height:26.1pt" o:ole="">
            <v:imagedata r:id="rId564" o:title=""/>
          </v:shape>
          <o:OLEObject Type="Embed" ProgID="Equation.DSMT4" ShapeID="_x0000_i1298" DrawAspect="Content" ObjectID="_1403555181" r:id="rId565"/>
        </w:object>
      </w:r>
      <w:r>
        <w:rPr>
          <w:rFonts w:hint="cs"/>
          <w:rtl/>
        </w:rPr>
        <w:t>; לכן, לפי מבחן ההשוואה:</w:t>
      </w:r>
    </w:p>
    <w:p w:rsidR="007B4478" w:rsidRDefault="007B4478" w:rsidP="007B4478">
      <w:pPr>
        <w:pStyle w:val="NoSpacing"/>
        <w:bidi/>
        <w:jc w:val="center"/>
        <w:rPr>
          <w:rtl/>
        </w:rPr>
      </w:pPr>
      <w:r w:rsidRPr="007B4478">
        <w:rPr>
          <w:position w:val="-28"/>
        </w:rPr>
        <w:object w:dxaOrig="1420" w:dyaOrig="680">
          <v:shape id="_x0000_i1299" type="#_x0000_t75" style="width:70.8pt;height:34pt" o:ole="">
            <v:imagedata r:id="rId566" o:title=""/>
          </v:shape>
          <o:OLEObject Type="Embed" ProgID="Equation.DSMT4" ShapeID="_x0000_i1299" DrawAspect="Content" ObjectID="_1403555182" r:id="rId567"/>
        </w:object>
      </w:r>
    </w:p>
    <w:p w:rsidR="007B4478" w:rsidRDefault="007B4478" w:rsidP="005B0942">
      <w:pPr>
        <w:pStyle w:val="NoSpacing"/>
        <w:bidi/>
        <w:rPr>
          <w:rtl/>
        </w:rPr>
      </w:pPr>
      <w:r>
        <w:rPr>
          <w:rFonts w:hint="cs"/>
          <w:rtl/>
        </w:rPr>
        <w:t xml:space="preserve">ולפי משפט </w:t>
      </w:r>
      <w:proofErr w:type="spellStart"/>
      <w:r>
        <w:t>Pisot</w:t>
      </w:r>
      <w:proofErr w:type="spellEnd"/>
      <w:r>
        <w:rPr>
          <w:rFonts w:hint="cs"/>
          <w:rtl/>
        </w:rPr>
        <w:t xml:space="preserve">, </w:t>
      </w:r>
      <w:r w:rsidRPr="007B4478">
        <w:rPr>
          <w:position w:val="-6"/>
        </w:rPr>
        <w:object w:dxaOrig="200" w:dyaOrig="279">
          <v:shape id="_x0000_i1300" type="#_x0000_t75" style="width:9.9pt;height:13.85pt" o:ole="">
            <v:imagedata r:id="rId568" o:title=""/>
          </v:shape>
          <o:OLEObject Type="Embed" ProgID="Equation.DSMT4" ShapeID="_x0000_i1300" DrawAspect="Content" ObjectID="_1403555183" r:id="rId569"/>
        </w:object>
      </w:r>
      <w:r>
        <w:rPr>
          <w:rFonts w:hint="cs"/>
          <w:rtl/>
        </w:rPr>
        <w:t xml:space="preserve"> הוא מספר </w:t>
      </w:r>
      <w:proofErr w:type="spellStart"/>
      <w:r>
        <w:t>Pisot</w:t>
      </w:r>
      <w:proofErr w:type="spellEnd"/>
      <w:r>
        <w:rPr>
          <w:rFonts w:hint="cs"/>
          <w:rtl/>
        </w:rPr>
        <w:t>.</w:t>
      </w:r>
    </w:p>
    <w:p w:rsidR="007B4478" w:rsidRDefault="007B4478" w:rsidP="007B4478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מש"ל.</w:t>
      </w:r>
    </w:p>
    <w:p w:rsidR="007B4478" w:rsidRDefault="007B4478" w:rsidP="007B4478">
      <w:pPr>
        <w:pStyle w:val="NoSpacing"/>
        <w:pBdr>
          <w:bottom w:val="single" w:sz="6" w:space="1" w:color="auto"/>
        </w:pBdr>
        <w:bidi/>
        <w:rPr>
          <w:rtl/>
        </w:rPr>
      </w:pPr>
    </w:p>
    <w:p w:rsidR="005F7ECC" w:rsidRDefault="00E61342" w:rsidP="005F7ECC">
      <w:pPr>
        <w:pStyle w:val="Heading3"/>
        <w:bidi/>
        <w:rPr>
          <w:sz w:val="26"/>
          <w:szCs w:val="26"/>
          <w:rtl/>
        </w:rPr>
      </w:pPr>
      <w:bookmarkStart w:id="7" w:name="_Toc329794575"/>
      <w:r>
        <w:rPr>
          <w:rFonts w:hint="cs"/>
          <w:sz w:val="26"/>
          <w:szCs w:val="26"/>
          <w:rtl/>
        </w:rPr>
        <w:t>ה</w:t>
      </w:r>
      <w:r w:rsidR="005F7ECC" w:rsidRPr="0031155E">
        <w:rPr>
          <w:rFonts w:hint="cs"/>
          <w:sz w:val="26"/>
          <w:szCs w:val="26"/>
          <w:rtl/>
        </w:rPr>
        <w:t xml:space="preserve">כיוון </w:t>
      </w:r>
      <w:r>
        <w:rPr>
          <w:rFonts w:hint="cs"/>
          <w:sz w:val="26"/>
          <w:szCs w:val="26"/>
          <w:rtl/>
        </w:rPr>
        <w:t>ה</w:t>
      </w:r>
      <w:r w:rsidR="005F7ECC">
        <w:rPr>
          <w:rFonts w:hint="cs"/>
          <w:sz w:val="26"/>
          <w:szCs w:val="26"/>
          <w:rtl/>
        </w:rPr>
        <w:t>שני</w:t>
      </w:r>
      <w:bookmarkEnd w:id="7"/>
    </w:p>
    <w:p w:rsidR="00E9403D" w:rsidRDefault="00E9403D" w:rsidP="00E9403D">
      <w:pPr>
        <w:pStyle w:val="NoSpacing"/>
        <w:bidi/>
        <w:rPr>
          <w:rtl/>
        </w:rPr>
      </w:pPr>
      <w:r>
        <w:rPr>
          <w:rFonts w:hint="cs"/>
          <w:rtl/>
        </w:rPr>
        <w:t>נתון ש-</w:t>
      </w:r>
      <w:r w:rsidRPr="00F860D5">
        <w:rPr>
          <w:position w:val="-10"/>
        </w:rPr>
        <w:object w:dxaOrig="760" w:dyaOrig="360">
          <v:shape id="_x0000_i1301" type="#_x0000_t75" style="width:38pt;height:18.2pt" o:ole="">
            <v:imagedata r:id="rId444" o:title=""/>
          </v:shape>
          <o:OLEObject Type="Embed" ProgID="Equation.DSMT4" ShapeID="_x0000_i1301" DrawAspect="Content" ObjectID="_1403555184" r:id="rId570"/>
        </w:object>
      </w:r>
      <w:r>
        <w:rPr>
          <w:rFonts w:hint="cs"/>
          <w:rtl/>
        </w:rPr>
        <w:t xml:space="preserve"> הוא מספר </w:t>
      </w:r>
      <w:proofErr w:type="spellStart"/>
      <w:r>
        <w:t>Pisot</w:t>
      </w:r>
      <w:proofErr w:type="spellEnd"/>
      <w:r>
        <w:rPr>
          <w:rFonts w:hint="cs"/>
          <w:rtl/>
        </w:rPr>
        <w:t>, וצריך להוכיח ש-</w:t>
      </w:r>
      <w:r w:rsidRPr="0000763C">
        <w:rPr>
          <w:position w:val="-14"/>
        </w:rPr>
        <w:object w:dxaOrig="320" w:dyaOrig="380">
          <v:shape id="_x0000_i1302" type="#_x0000_t75" style="width:15.8pt;height:19pt" o:ole="">
            <v:imagedata r:id="rId442" o:title=""/>
          </v:shape>
          <o:OLEObject Type="Embed" ProgID="Equation.DSMT4" ShapeID="_x0000_i1302" DrawAspect="Content" ObjectID="_1403555185" r:id="rId571"/>
        </w:object>
      </w:r>
      <w:r>
        <w:rPr>
          <w:rFonts w:hint="cs"/>
          <w:rtl/>
        </w:rPr>
        <w:t xml:space="preserve"> קבוצת יחידות.</w:t>
      </w:r>
    </w:p>
    <w:p w:rsidR="00E9403D" w:rsidRDefault="00E9403D" w:rsidP="00E9403D">
      <w:pPr>
        <w:pStyle w:val="NoSpacing"/>
        <w:bidi/>
        <w:rPr>
          <w:rtl/>
        </w:rPr>
      </w:pPr>
      <w:r>
        <w:rPr>
          <w:rFonts w:hint="cs"/>
          <w:rtl/>
        </w:rPr>
        <w:t>הכיוון הזה קשה, ולכן נוכיח רק מקרה פרטי.</w:t>
      </w:r>
    </w:p>
    <w:p w:rsidR="00553078" w:rsidRDefault="00E9403D" w:rsidP="00E9403D">
      <w:pPr>
        <w:pStyle w:val="NoSpacing"/>
        <w:bidi/>
        <w:rPr>
          <w:rtl/>
        </w:rPr>
      </w:pPr>
      <w:r>
        <w:rPr>
          <w:rFonts w:hint="cs"/>
          <w:rtl/>
        </w:rPr>
        <w:t>לגבי המקרה הכללי, נגיד בסוף בקצרה מה כיוון ההוכחה (הכללה קצת מסובכת של ההוכחה שנציג).</w:t>
      </w:r>
    </w:p>
    <w:p w:rsidR="00E12672" w:rsidRDefault="00E9403D" w:rsidP="00E12672">
      <w:pPr>
        <w:pStyle w:val="Heading4"/>
        <w:bidi/>
        <w:rPr>
          <w:rtl/>
        </w:rPr>
      </w:pPr>
      <w:r>
        <w:rPr>
          <w:rFonts w:hint="cs"/>
          <w:rtl/>
        </w:rPr>
        <w:t>מקרה פרטי</w:t>
      </w:r>
    </w:p>
    <w:p w:rsidR="00E9403D" w:rsidRDefault="00E9403D" w:rsidP="00E12672">
      <w:pPr>
        <w:pStyle w:val="NoSpacing"/>
        <w:bidi/>
        <w:rPr>
          <w:rtl/>
        </w:rPr>
      </w:pPr>
      <w:r>
        <w:rPr>
          <w:rFonts w:hint="cs"/>
          <w:rtl/>
        </w:rPr>
        <w:t>נתון ש-</w:t>
      </w:r>
      <w:r w:rsidRPr="00E9403D">
        <w:rPr>
          <w:position w:val="-10"/>
        </w:rPr>
        <w:object w:dxaOrig="760" w:dyaOrig="360">
          <v:shape id="_x0000_i1303" type="#_x0000_t75" style="width:38pt;height:18.2pt" o:ole="">
            <v:imagedata r:id="rId572" o:title=""/>
          </v:shape>
          <o:OLEObject Type="Embed" ProgID="Equation.DSMT4" ShapeID="_x0000_i1303" DrawAspect="Content" ObjectID="_1403555186" r:id="rId573"/>
        </w:object>
      </w:r>
      <w:r>
        <w:rPr>
          <w:rFonts w:hint="cs"/>
          <w:rtl/>
        </w:rPr>
        <w:t xml:space="preserve"> הוא מספר שלם, </w:t>
      </w:r>
      <w:r w:rsidRPr="00E9403D">
        <w:rPr>
          <w:position w:val="-6"/>
        </w:rPr>
        <w:object w:dxaOrig="560" w:dyaOrig="279">
          <v:shape id="_x0000_i1304" type="#_x0000_t75" style="width:28.1pt;height:13.85pt" o:ole="">
            <v:imagedata r:id="rId574" o:title=""/>
          </v:shape>
          <o:OLEObject Type="Embed" ProgID="Equation.DSMT4" ShapeID="_x0000_i1304" DrawAspect="Content" ObjectID="_1403555187" r:id="rId575"/>
        </w:object>
      </w:r>
      <w:r>
        <w:rPr>
          <w:rFonts w:hint="cs"/>
          <w:rtl/>
        </w:rPr>
        <w:t>. נוכיח ש-</w:t>
      </w:r>
      <w:r w:rsidRPr="00E9403D">
        <w:rPr>
          <w:position w:val="-14"/>
        </w:rPr>
        <w:object w:dxaOrig="320" w:dyaOrig="380">
          <v:shape id="_x0000_i1305" type="#_x0000_t75" style="width:15.8pt;height:19pt" o:ole="">
            <v:imagedata r:id="rId576" o:title=""/>
          </v:shape>
          <o:OLEObject Type="Embed" ProgID="Equation.DSMT4" ShapeID="_x0000_i1305" DrawAspect="Content" ObjectID="_1403555188" r:id="rId577"/>
        </w:object>
      </w:r>
      <w:r>
        <w:rPr>
          <w:rFonts w:hint="cs"/>
          <w:rtl/>
        </w:rPr>
        <w:t xml:space="preserve"> קבוצת יחידות.</w:t>
      </w:r>
    </w:p>
    <w:p w:rsidR="00E9403D" w:rsidRPr="00F01CA8" w:rsidRDefault="00F01CA8" w:rsidP="00F01CA8">
      <w:pPr>
        <w:pStyle w:val="NoSpacing"/>
        <w:bidi/>
        <w:rPr>
          <w:b/>
          <w:bCs/>
          <w:rtl/>
        </w:rPr>
      </w:pPr>
      <w:r w:rsidRPr="00F01CA8">
        <w:rPr>
          <w:rFonts w:hint="cs"/>
          <w:b/>
          <w:bCs/>
          <w:rtl/>
        </w:rPr>
        <w:t>אסטרטגיה.</w:t>
      </w:r>
    </w:p>
    <w:p w:rsidR="00EE1825" w:rsidRDefault="00CB10DC" w:rsidP="00CB10DC">
      <w:pPr>
        <w:pStyle w:val="NoSpacing"/>
        <w:bidi/>
        <w:rPr>
          <w:rtl/>
        </w:rPr>
      </w:pPr>
      <w:r>
        <w:rPr>
          <w:rFonts w:hint="cs"/>
          <w:rtl/>
        </w:rPr>
        <w:t xml:space="preserve">נשים לב שלכל </w:t>
      </w:r>
      <w:r w:rsidRPr="00CB10DC">
        <w:rPr>
          <w:position w:val="-14"/>
        </w:rPr>
        <w:object w:dxaOrig="680" w:dyaOrig="380">
          <v:shape id="_x0000_i1306" type="#_x0000_t75" style="width:34pt;height:19pt" o:ole="">
            <v:imagedata r:id="rId578" o:title=""/>
          </v:shape>
          <o:OLEObject Type="Embed" ProgID="Equation.DSMT4" ShapeID="_x0000_i1306" DrawAspect="Content" ObjectID="_1403555189" r:id="rId579"/>
        </w:object>
      </w:r>
      <w:r>
        <w:rPr>
          <w:rFonts w:hint="cs"/>
          <w:rtl/>
        </w:rPr>
        <w:t xml:space="preserve"> מתקיים</w:t>
      </w:r>
    </w:p>
    <w:p w:rsidR="00CB10DC" w:rsidRDefault="00F01CA8" w:rsidP="00CB10DC">
      <w:pPr>
        <w:pStyle w:val="NoSpacing"/>
        <w:bidi/>
        <w:jc w:val="center"/>
        <w:rPr>
          <w:rtl/>
        </w:rPr>
      </w:pPr>
      <w:r w:rsidRPr="00CB10DC">
        <w:rPr>
          <w:position w:val="-28"/>
        </w:rPr>
        <w:object w:dxaOrig="3879" w:dyaOrig="680">
          <v:shape id="_x0000_i1307" type="#_x0000_t75" style="width:193.85pt;height:34pt" o:ole="">
            <v:imagedata r:id="rId580" o:title=""/>
          </v:shape>
          <o:OLEObject Type="Embed" ProgID="Equation.DSMT4" ShapeID="_x0000_i1307" DrawAspect="Content" ObjectID="_1403555190" r:id="rId581"/>
        </w:object>
      </w:r>
    </w:p>
    <w:p w:rsidR="00CB10DC" w:rsidRDefault="00F01CA8" w:rsidP="00CB10DC">
      <w:pPr>
        <w:pStyle w:val="NoSpacing"/>
        <w:bidi/>
        <w:rPr>
          <w:rtl/>
        </w:rPr>
      </w:pPr>
      <w:r>
        <w:rPr>
          <w:rFonts w:hint="cs"/>
          <w:rtl/>
        </w:rPr>
        <w:t>ולכן:</w:t>
      </w:r>
    </w:p>
    <w:p w:rsidR="00F01CA8" w:rsidRDefault="00F01CA8" w:rsidP="00F01CA8">
      <w:pPr>
        <w:pStyle w:val="NoSpacing"/>
        <w:bidi/>
        <w:jc w:val="center"/>
        <w:rPr>
          <w:rtl/>
        </w:rPr>
      </w:pPr>
      <w:r w:rsidRPr="00F01CA8">
        <w:rPr>
          <w:position w:val="-58"/>
        </w:rPr>
        <w:object w:dxaOrig="4740" w:dyaOrig="980">
          <v:shape id="_x0000_i1308" type="#_x0000_t75" style="width:236.95pt;height:49.05pt" o:ole="">
            <v:imagedata r:id="rId582" o:title=""/>
          </v:shape>
          <o:OLEObject Type="Embed" ProgID="Equation.DSMT4" ShapeID="_x0000_i1308" DrawAspect="Content" ObjectID="_1403555191" r:id="rId583"/>
        </w:object>
      </w:r>
    </w:p>
    <w:p w:rsidR="00F01CA8" w:rsidRDefault="00F01CA8" w:rsidP="00F01CA8">
      <w:pPr>
        <w:pStyle w:val="NoSpacing"/>
        <w:bidi/>
        <w:rPr>
          <w:rtl/>
        </w:rPr>
      </w:pPr>
      <w:r>
        <w:rPr>
          <w:rFonts w:hint="cs"/>
          <w:rtl/>
        </w:rPr>
        <w:t xml:space="preserve">בפרט, אם נבחר בתור </w:t>
      </w:r>
      <w:r w:rsidRPr="00F01CA8">
        <w:rPr>
          <w:position w:val="-4"/>
        </w:rPr>
        <w:object w:dxaOrig="200" w:dyaOrig="260">
          <v:shape id="_x0000_i1309" type="#_x0000_t75" style="width:9.9pt;height:13.05pt" o:ole="">
            <v:imagedata r:id="rId584" o:title=""/>
          </v:shape>
          <o:OLEObject Type="Embed" ProgID="Equation.DSMT4" ShapeID="_x0000_i1309" DrawAspect="Content" ObjectID="_1403555192" r:id="rId585"/>
        </w:object>
      </w:r>
      <w:r>
        <w:rPr>
          <w:rFonts w:hint="cs"/>
          <w:rtl/>
        </w:rPr>
        <w:t xml:space="preserve"> קטע פתוח כלשהו זר ל-</w:t>
      </w:r>
      <w:r w:rsidRPr="00F01CA8">
        <w:rPr>
          <w:position w:val="-14"/>
        </w:rPr>
        <w:object w:dxaOrig="320" w:dyaOrig="380">
          <v:shape id="_x0000_i1310" type="#_x0000_t75" style="width:15.8pt;height:19pt" o:ole="">
            <v:imagedata r:id="rId586" o:title=""/>
          </v:shape>
          <o:OLEObject Type="Embed" ProgID="Equation.DSMT4" ShapeID="_x0000_i1310" DrawAspect="Content" ObjectID="_1403555193" r:id="rId587"/>
        </w:object>
      </w:r>
      <w:r>
        <w:rPr>
          <w:rFonts w:hint="cs"/>
          <w:rtl/>
        </w:rPr>
        <w:t xml:space="preserve"> (לא קשה למצוא כאלה!), נקבל:</w:t>
      </w:r>
    </w:p>
    <w:p w:rsidR="00F01CA8" w:rsidRDefault="00F01CA8" w:rsidP="00F01CA8">
      <w:pPr>
        <w:pStyle w:val="NoSpacing"/>
        <w:bidi/>
        <w:jc w:val="center"/>
        <w:rPr>
          <w:rtl/>
        </w:rPr>
      </w:pPr>
      <w:r w:rsidRPr="00F01CA8">
        <w:rPr>
          <w:position w:val="-6"/>
        </w:rPr>
        <w:object w:dxaOrig="2560" w:dyaOrig="320">
          <v:shape id="_x0000_i1311" type="#_x0000_t75" style="width:128.2pt;height:15.8pt" o:ole="">
            <v:imagedata r:id="rId588" o:title=""/>
          </v:shape>
          <o:OLEObject Type="Embed" ProgID="Equation.DSMT4" ShapeID="_x0000_i1311" DrawAspect="Content" ObjectID="_1403555194" r:id="rId589"/>
        </w:object>
      </w:r>
    </w:p>
    <w:p w:rsidR="00F01CA8" w:rsidRDefault="001A5CAC" w:rsidP="00F01CA8">
      <w:pPr>
        <w:pStyle w:val="NoSpacing"/>
        <w:bidi/>
        <w:rPr>
          <w:rtl/>
        </w:rPr>
      </w:pPr>
      <w:r>
        <w:rPr>
          <w:rFonts w:hint="cs"/>
          <w:rtl/>
        </w:rPr>
        <w:t xml:space="preserve">כאשר המכפלה </w:t>
      </w:r>
      <w:r w:rsidRPr="001A5CAC">
        <w:rPr>
          <w:position w:val="-6"/>
        </w:rPr>
        <w:object w:dxaOrig="499" w:dyaOrig="320">
          <v:shape id="_x0000_i1312" type="#_x0000_t75" style="width:24.9pt;height:15.8pt" o:ole="">
            <v:imagedata r:id="rId590" o:title=""/>
          </v:shape>
          <o:OLEObject Type="Embed" ProgID="Equation.DSMT4" ShapeID="_x0000_i1312" DrawAspect="Content" ObjectID="_1403555195" r:id="rId591"/>
        </w:object>
      </w:r>
      <w:r>
        <w:rPr>
          <w:rFonts w:hint="cs"/>
          <w:rtl/>
        </w:rPr>
        <w:t xml:space="preserve"> היא </w:t>
      </w:r>
      <w:proofErr w:type="spellStart"/>
      <w:r>
        <w:rPr>
          <w:rFonts w:hint="cs"/>
          <w:rtl/>
        </w:rPr>
        <w:t>מודולו</w:t>
      </w:r>
      <w:proofErr w:type="spellEnd"/>
      <w:r>
        <w:rPr>
          <w:rFonts w:hint="cs"/>
          <w:rtl/>
        </w:rPr>
        <w:t xml:space="preserve"> </w:t>
      </w:r>
      <w:r w:rsidRPr="001A5CAC">
        <w:rPr>
          <w:position w:val="-6"/>
        </w:rPr>
        <w:object w:dxaOrig="360" w:dyaOrig="279">
          <v:shape id="_x0000_i1313" type="#_x0000_t75" style="width:18.2pt;height:13.85pt" o:ole="">
            <v:imagedata r:id="rId592" o:title=""/>
          </v:shape>
          <o:OLEObject Type="Embed" ProgID="Equation.DSMT4" ShapeID="_x0000_i1313" DrawAspect="Content" ObjectID="_1403555196" r:id="rId593"/>
        </w:object>
      </w:r>
      <w:r>
        <w:rPr>
          <w:rFonts w:hint="cs"/>
          <w:rtl/>
        </w:rPr>
        <w:t>.</w:t>
      </w:r>
    </w:p>
    <w:p w:rsidR="001A5CAC" w:rsidRDefault="001A5CAC" w:rsidP="001A5CAC">
      <w:pPr>
        <w:pStyle w:val="NoSpacing"/>
        <w:bidi/>
        <w:rPr>
          <w:rtl/>
        </w:rPr>
      </w:pPr>
    </w:p>
    <w:p w:rsidR="00F01CA8" w:rsidRDefault="00F01CA8" w:rsidP="00F01CA8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הגדרה.</w:t>
      </w:r>
      <w:r>
        <w:rPr>
          <w:rFonts w:hint="cs"/>
          <w:rtl/>
        </w:rPr>
        <w:t xml:space="preserve"> קבוצה </w:t>
      </w:r>
      <w:r w:rsidRPr="00F01CA8">
        <w:rPr>
          <w:position w:val="-8"/>
        </w:rPr>
        <w:object w:dxaOrig="680" w:dyaOrig="300">
          <v:shape id="_x0000_i1314" type="#_x0000_t75" style="width:34pt;height:15.05pt" o:ole="">
            <v:imagedata r:id="rId594" o:title=""/>
          </v:shape>
          <o:OLEObject Type="Embed" ProgID="Equation.DSMT4" ShapeID="_x0000_i1314" DrawAspect="Content" ObjectID="_1403555197" r:id="rId595"/>
        </w:object>
      </w:r>
      <w:r>
        <w:rPr>
          <w:rFonts w:hint="cs"/>
          <w:rtl/>
        </w:rPr>
        <w:t xml:space="preserve"> תיקרא </w:t>
      </w:r>
      <w:r w:rsidRPr="00F01CA8">
        <w:rPr>
          <w:rFonts w:hint="cs"/>
          <w:u w:val="single"/>
          <w:rtl/>
        </w:rPr>
        <w:t>קבוצת-</w:t>
      </w:r>
      <w:r w:rsidRPr="00F01CA8">
        <w:rPr>
          <w:rFonts w:hint="cs"/>
          <w:u w:val="single"/>
        </w:rPr>
        <w:t>H</w:t>
      </w:r>
      <w:r w:rsidRPr="00F01CA8">
        <w:rPr>
          <w:rFonts w:hint="cs"/>
          <w:u w:val="single"/>
          <w:rtl/>
        </w:rPr>
        <w:t xml:space="preserve"> (</w:t>
      </w:r>
      <w:r w:rsidRPr="00F01CA8">
        <w:rPr>
          <w:u w:val="single"/>
        </w:rPr>
        <w:t>H-set</w:t>
      </w:r>
      <w:r w:rsidRPr="00F01CA8">
        <w:rPr>
          <w:rFonts w:hint="cs"/>
          <w:u w:val="single"/>
          <w:rtl/>
        </w:rPr>
        <w:t>)</w:t>
      </w:r>
      <w:r>
        <w:rPr>
          <w:rFonts w:hint="cs"/>
          <w:rtl/>
        </w:rPr>
        <w:t xml:space="preserve"> אם יש סדרה עולה </w:t>
      </w:r>
      <w:r w:rsidRPr="00F01CA8">
        <w:rPr>
          <w:position w:val="-12"/>
        </w:rPr>
        <w:object w:dxaOrig="260" w:dyaOrig="360">
          <v:shape id="_x0000_i1315" type="#_x0000_t75" style="width:13.05pt;height:18.2pt" o:ole="">
            <v:imagedata r:id="rId596" o:title=""/>
          </v:shape>
          <o:OLEObject Type="Embed" ProgID="Equation.DSMT4" ShapeID="_x0000_i1315" DrawAspect="Content" ObjectID="_1403555198" r:id="rId597"/>
        </w:object>
      </w:r>
      <w:r>
        <w:rPr>
          <w:rFonts w:hint="cs"/>
          <w:rtl/>
        </w:rPr>
        <w:t xml:space="preserve"> של טבעיים וקטע פתוח </w:t>
      </w:r>
      <w:r w:rsidRPr="00F01CA8">
        <w:rPr>
          <w:position w:val="-8"/>
        </w:rPr>
        <w:object w:dxaOrig="620" w:dyaOrig="300">
          <v:shape id="_x0000_i1316" type="#_x0000_t75" style="width:30.85pt;height:15.05pt" o:ole="">
            <v:imagedata r:id="rId598" o:title=""/>
          </v:shape>
          <o:OLEObject Type="Embed" ProgID="Equation.DSMT4" ShapeID="_x0000_i1316" DrawAspect="Content" ObjectID="_1403555199" r:id="rId599"/>
        </w:object>
      </w:r>
      <w:r>
        <w:rPr>
          <w:rFonts w:hint="cs"/>
          <w:rtl/>
        </w:rPr>
        <w:t xml:space="preserve"> כך שלכל </w:t>
      </w:r>
      <w:r w:rsidRPr="00F01CA8">
        <w:rPr>
          <w:position w:val="-6"/>
        </w:rPr>
        <w:object w:dxaOrig="200" w:dyaOrig="279">
          <v:shape id="_x0000_i1317" type="#_x0000_t75" style="width:9.9pt;height:13.85pt" o:ole="">
            <v:imagedata r:id="rId600" o:title=""/>
          </v:shape>
          <o:OLEObject Type="Embed" ProgID="Equation.DSMT4" ShapeID="_x0000_i1317" DrawAspect="Content" ObjectID="_1403555200" r:id="rId601"/>
        </w:object>
      </w:r>
      <w:r>
        <w:rPr>
          <w:rFonts w:hint="cs"/>
          <w:rtl/>
        </w:rPr>
        <w:t xml:space="preserve">, </w:t>
      </w:r>
      <w:r w:rsidRPr="00F01CA8">
        <w:rPr>
          <w:position w:val="-12"/>
        </w:rPr>
        <w:object w:dxaOrig="1260" w:dyaOrig="360">
          <v:shape id="_x0000_i1318" type="#_x0000_t75" style="width:62.9pt;height:18.2pt" o:ole="">
            <v:imagedata r:id="rId602" o:title=""/>
          </v:shape>
          <o:OLEObject Type="Embed" ProgID="Equation.DSMT4" ShapeID="_x0000_i1318" DrawAspect="Content" ObjectID="_1403555201" r:id="rId603"/>
        </w:object>
      </w:r>
      <w:r w:rsidR="001A5CAC">
        <w:rPr>
          <w:rFonts w:hint="cs"/>
          <w:rtl/>
        </w:rPr>
        <w:t xml:space="preserve"> (כאשר המכפלה </w:t>
      </w:r>
      <w:r w:rsidR="001A5CAC" w:rsidRPr="001A5CAC">
        <w:rPr>
          <w:position w:val="-12"/>
        </w:rPr>
        <w:object w:dxaOrig="440" w:dyaOrig="360">
          <v:shape id="_x0000_i1319" type="#_x0000_t75" style="width:22.15pt;height:18.2pt" o:ole="">
            <v:imagedata r:id="rId604" o:title=""/>
          </v:shape>
          <o:OLEObject Type="Embed" ProgID="Equation.DSMT4" ShapeID="_x0000_i1319" DrawAspect="Content" ObjectID="_1403555202" r:id="rId605"/>
        </w:object>
      </w:r>
      <w:r w:rsidR="001A5CAC">
        <w:rPr>
          <w:rFonts w:hint="cs"/>
          <w:rtl/>
        </w:rPr>
        <w:t xml:space="preserve"> היא </w:t>
      </w:r>
      <w:proofErr w:type="spellStart"/>
      <w:r w:rsidR="001A5CAC">
        <w:rPr>
          <w:rFonts w:hint="cs"/>
          <w:rtl/>
        </w:rPr>
        <w:t>מודולו</w:t>
      </w:r>
      <w:proofErr w:type="spellEnd"/>
      <w:r w:rsidR="001A5CAC">
        <w:rPr>
          <w:rFonts w:hint="cs"/>
          <w:rtl/>
        </w:rPr>
        <w:t xml:space="preserve"> </w:t>
      </w:r>
      <w:r w:rsidR="001A5CAC" w:rsidRPr="001A5CAC">
        <w:rPr>
          <w:position w:val="-6"/>
        </w:rPr>
        <w:object w:dxaOrig="360" w:dyaOrig="279">
          <v:shape id="_x0000_i1320" type="#_x0000_t75" style="width:18.2pt;height:13.85pt" o:ole="">
            <v:imagedata r:id="rId606" o:title=""/>
          </v:shape>
          <o:OLEObject Type="Embed" ProgID="Equation.DSMT4" ShapeID="_x0000_i1320" DrawAspect="Content" ObjectID="_1403555203" r:id="rId607"/>
        </w:object>
      </w:r>
      <w:r w:rsidR="001A5CAC">
        <w:rPr>
          <w:rFonts w:hint="cs"/>
          <w:rtl/>
        </w:rPr>
        <w:t>)</w:t>
      </w:r>
      <w:r>
        <w:rPr>
          <w:rFonts w:hint="cs"/>
          <w:rtl/>
        </w:rPr>
        <w:t>.</w:t>
      </w:r>
    </w:p>
    <w:p w:rsidR="00F01CA8" w:rsidRDefault="00F01CA8" w:rsidP="00F01CA8">
      <w:pPr>
        <w:pStyle w:val="NoSpacing"/>
        <w:bidi/>
        <w:rPr>
          <w:rtl/>
        </w:rPr>
      </w:pPr>
    </w:p>
    <w:p w:rsidR="00F01CA8" w:rsidRDefault="00F01CA8" w:rsidP="00F01CA8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lastRenderedPageBreak/>
        <w:t>משפט (</w:t>
      </w:r>
      <w:proofErr w:type="spellStart"/>
      <w:r>
        <w:rPr>
          <w:b/>
          <w:bCs/>
        </w:rPr>
        <w:t>Rajchman</w:t>
      </w:r>
      <w:proofErr w:type="spellEnd"/>
      <w:r>
        <w:rPr>
          <w:rFonts w:hint="cs"/>
          <w:b/>
          <w:bCs/>
          <w:rtl/>
        </w:rPr>
        <w:t>, 1922).</w:t>
      </w:r>
      <w:r>
        <w:rPr>
          <w:rFonts w:hint="cs"/>
          <w:rtl/>
        </w:rPr>
        <w:t xml:space="preserve"> קבוצת-</w:t>
      </w:r>
      <w:r>
        <w:rPr>
          <w:rFonts w:hint="cs"/>
        </w:rPr>
        <w:t>H</w:t>
      </w:r>
      <w:r>
        <w:rPr>
          <w:rFonts w:hint="cs"/>
          <w:rtl/>
        </w:rPr>
        <w:t xml:space="preserve"> היא קבוצת יחידות.</w:t>
      </w:r>
    </w:p>
    <w:p w:rsidR="00F01CA8" w:rsidRDefault="00F01CA8" w:rsidP="00F00883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הוכחה</w:t>
      </w:r>
      <w:r w:rsidR="001A5CAC">
        <w:rPr>
          <w:rFonts w:hint="cs"/>
          <w:b/>
          <w:bCs/>
          <w:rtl/>
        </w:rPr>
        <w:t xml:space="preserve"> (</w:t>
      </w:r>
      <w:r w:rsidR="00F00883">
        <w:rPr>
          <w:rFonts w:hint="cs"/>
          <w:b/>
          <w:bCs/>
          <w:rtl/>
        </w:rPr>
        <w:t>עם כמה פרטים חסרים</w:t>
      </w:r>
      <w:r w:rsidR="001A5CAC">
        <w:rPr>
          <w:rFonts w:hint="cs"/>
          <w:b/>
          <w:bCs/>
          <w:rtl/>
        </w:rPr>
        <w:t>)</w:t>
      </w:r>
      <w:r>
        <w:rPr>
          <w:rFonts w:hint="cs"/>
          <w:b/>
          <w:bCs/>
          <w:rtl/>
        </w:rPr>
        <w:t>.</w:t>
      </w:r>
    </w:p>
    <w:p w:rsidR="00F01CA8" w:rsidRDefault="0069456A" w:rsidP="0069456A">
      <w:pPr>
        <w:pStyle w:val="NoSpacing"/>
        <w:bidi/>
        <w:rPr>
          <w:rtl/>
        </w:rPr>
      </w:pPr>
      <w:r>
        <w:rPr>
          <w:rFonts w:hint="cs"/>
          <w:rtl/>
        </w:rPr>
        <w:t xml:space="preserve">תהי </w:t>
      </w:r>
      <w:r w:rsidRPr="0069456A">
        <w:rPr>
          <w:position w:val="-4"/>
        </w:rPr>
        <w:object w:dxaOrig="240" w:dyaOrig="260">
          <v:shape id="_x0000_i1321" type="#_x0000_t75" style="width:11.85pt;height:13.05pt" o:ole="">
            <v:imagedata r:id="rId608" o:title=""/>
          </v:shape>
          <o:OLEObject Type="Embed" ProgID="Equation.DSMT4" ShapeID="_x0000_i1321" DrawAspect="Content" ObjectID="_1403555204" r:id="rId609"/>
        </w:object>
      </w:r>
      <w:r>
        <w:rPr>
          <w:rFonts w:hint="cs"/>
          <w:rtl/>
        </w:rPr>
        <w:t xml:space="preserve"> קבוצת-</w:t>
      </w:r>
      <w:r>
        <w:rPr>
          <w:rFonts w:hint="cs"/>
        </w:rPr>
        <w:t>H</w:t>
      </w:r>
      <w:r>
        <w:rPr>
          <w:rFonts w:hint="cs"/>
          <w:rtl/>
        </w:rPr>
        <w:t xml:space="preserve"> ויהי </w:t>
      </w:r>
      <w:r w:rsidRPr="0069456A">
        <w:rPr>
          <w:position w:val="-28"/>
        </w:rPr>
        <w:object w:dxaOrig="859" w:dyaOrig="540">
          <v:shape id="_x0000_i1322" type="#_x0000_t75" style="width:43.1pt;height:26.9pt" o:ole="">
            <v:imagedata r:id="rId610" o:title=""/>
          </v:shape>
          <o:OLEObject Type="Embed" ProgID="Equation.DSMT4" ShapeID="_x0000_i1322" DrawAspect="Content" ObjectID="_1403555205" r:id="rId611"/>
        </w:object>
      </w:r>
      <w:r>
        <w:rPr>
          <w:rFonts w:hint="cs"/>
          <w:rtl/>
        </w:rPr>
        <w:t xml:space="preserve"> טור המתכנס ל-</w:t>
      </w:r>
      <w:r w:rsidRPr="0069456A">
        <w:rPr>
          <w:position w:val="-6"/>
        </w:rPr>
        <w:object w:dxaOrig="200" w:dyaOrig="279">
          <v:shape id="_x0000_i1323" type="#_x0000_t75" style="width:9.9pt;height:13.85pt" o:ole="">
            <v:imagedata r:id="rId612" o:title=""/>
          </v:shape>
          <o:OLEObject Type="Embed" ProgID="Equation.DSMT4" ShapeID="_x0000_i1323" DrawAspect="Content" ObjectID="_1403555206" r:id="rId613"/>
        </w:object>
      </w:r>
      <w:r>
        <w:rPr>
          <w:rFonts w:hint="cs"/>
          <w:rtl/>
        </w:rPr>
        <w:t xml:space="preserve"> לכל </w:t>
      </w:r>
      <w:r w:rsidRPr="0069456A">
        <w:rPr>
          <w:position w:val="-6"/>
        </w:rPr>
        <w:object w:dxaOrig="600" w:dyaOrig="279">
          <v:shape id="_x0000_i1324" type="#_x0000_t75" style="width:30.05pt;height:13.85pt" o:ole="">
            <v:imagedata r:id="rId614" o:title=""/>
          </v:shape>
          <o:OLEObject Type="Embed" ProgID="Equation.DSMT4" ShapeID="_x0000_i1324" DrawAspect="Content" ObjectID="_1403555207" r:id="rId615"/>
        </w:object>
      </w:r>
      <w:r>
        <w:rPr>
          <w:rFonts w:hint="cs"/>
          <w:rtl/>
        </w:rPr>
        <w:t>. נסמן:</w:t>
      </w:r>
    </w:p>
    <w:p w:rsidR="0069456A" w:rsidRDefault="0069456A" w:rsidP="0069456A">
      <w:pPr>
        <w:pStyle w:val="NoSpacing"/>
        <w:bidi/>
        <w:jc w:val="center"/>
        <w:rPr>
          <w:rtl/>
        </w:rPr>
      </w:pPr>
      <w:r w:rsidRPr="0069456A">
        <w:rPr>
          <w:position w:val="-28"/>
        </w:rPr>
        <w:object w:dxaOrig="2140" w:dyaOrig="660">
          <v:shape id="_x0000_i1325" type="#_x0000_t75" style="width:106.8pt;height:32.85pt" o:ole="">
            <v:imagedata r:id="rId616" o:title=""/>
          </v:shape>
          <o:OLEObject Type="Embed" ProgID="Equation.DSMT4" ShapeID="_x0000_i1325" DrawAspect="Content" ObjectID="_1403555208" r:id="rId617"/>
        </w:object>
      </w:r>
    </w:p>
    <w:p w:rsidR="001A5CAC" w:rsidRDefault="0069456A" w:rsidP="001A5CAC">
      <w:pPr>
        <w:pStyle w:val="NoSpacing"/>
        <w:bidi/>
        <w:rPr>
          <w:rtl/>
        </w:rPr>
      </w:pPr>
      <w:r>
        <w:rPr>
          <w:rFonts w:hint="cs"/>
          <w:rtl/>
        </w:rPr>
        <w:t xml:space="preserve">תהי </w:t>
      </w:r>
      <w:r w:rsidRPr="0069456A">
        <w:rPr>
          <w:position w:val="-14"/>
        </w:rPr>
        <w:object w:dxaOrig="560" w:dyaOrig="400">
          <v:shape id="_x0000_i1326" type="#_x0000_t75" style="width:28.1pt;height:20.2pt" o:ole="">
            <v:imagedata r:id="rId618" o:title=""/>
          </v:shape>
          <o:OLEObject Type="Embed" ProgID="Equation.DSMT4" ShapeID="_x0000_i1326" DrawAspect="Content" ObjectID="_1403555209" r:id="rId619"/>
        </w:object>
      </w:r>
      <w:r>
        <w:rPr>
          <w:rFonts w:hint="cs"/>
          <w:rtl/>
        </w:rPr>
        <w:t xml:space="preserve"> פונקציה חלקה הנתמכת ב-</w:t>
      </w:r>
      <w:r w:rsidRPr="0069456A">
        <w:rPr>
          <w:position w:val="-4"/>
        </w:rPr>
        <w:object w:dxaOrig="200" w:dyaOrig="260">
          <v:shape id="_x0000_i1327" type="#_x0000_t75" style="width:9.9pt;height:13.05pt" o:ole="">
            <v:imagedata r:id="rId620" o:title=""/>
          </v:shape>
          <o:OLEObject Type="Embed" ProgID="Equation.DSMT4" ShapeID="_x0000_i1327" DrawAspect="Content" ObjectID="_1403555210" r:id="rId621"/>
        </w:object>
      </w:r>
      <w:r w:rsidR="001A5CAC">
        <w:rPr>
          <w:rFonts w:hint="cs"/>
          <w:rtl/>
        </w:rPr>
        <w:t xml:space="preserve">, עם </w:t>
      </w:r>
      <w:r w:rsidR="001A5CAC" w:rsidRPr="001A5CAC">
        <w:rPr>
          <w:position w:val="-30"/>
        </w:rPr>
        <w:object w:dxaOrig="2079" w:dyaOrig="680">
          <v:shape id="_x0000_i1328" type="#_x0000_t75" style="width:104.05pt;height:34pt" o:ole="">
            <v:imagedata r:id="rId622" o:title=""/>
          </v:shape>
          <o:OLEObject Type="Embed" ProgID="Equation.DSMT4" ShapeID="_x0000_i1328" DrawAspect="Content" ObjectID="_1403555211" r:id="rId623"/>
        </w:object>
      </w:r>
      <w:r w:rsidR="001A5CAC">
        <w:rPr>
          <w:rFonts w:hint="cs"/>
          <w:rtl/>
        </w:rPr>
        <w:t xml:space="preserve">. </w:t>
      </w:r>
      <w:r>
        <w:rPr>
          <w:rFonts w:hint="cs"/>
          <w:rtl/>
        </w:rPr>
        <w:t xml:space="preserve">נסמן </w:t>
      </w:r>
      <w:r w:rsidR="001A5CAC">
        <w:rPr>
          <w:rFonts w:hint="cs"/>
          <w:rtl/>
        </w:rPr>
        <w:t>ב-</w:t>
      </w:r>
      <w:r w:rsidR="001A5CAC" w:rsidRPr="001A5CAC">
        <w:rPr>
          <w:position w:val="-14"/>
        </w:rPr>
        <w:object w:dxaOrig="1579" w:dyaOrig="400">
          <v:shape id="_x0000_i1329" type="#_x0000_t75" style="width:79.1pt;height:20.2pt" o:ole="">
            <v:imagedata r:id="rId624" o:title=""/>
          </v:shape>
          <o:OLEObject Type="Embed" ProgID="Equation.DSMT4" ShapeID="_x0000_i1329" DrawAspect="Content" ObjectID="_1403555212" r:id="rId625"/>
        </w:object>
      </w:r>
      <w:r w:rsidR="001A5CAC">
        <w:rPr>
          <w:rFonts w:hint="cs"/>
          <w:rtl/>
        </w:rPr>
        <w:t>.</w:t>
      </w:r>
    </w:p>
    <w:p w:rsidR="0069456A" w:rsidRDefault="001A5CAC" w:rsidP="001A5CAC">
      <w:pPr>
        <w:pStyle w:val="NoSpacing"/>
        <w:bidi/>
        <w:rPr>
          <w:rtl/>
        </w:rPr>
      </w:pPr>
      <w:r>
        <w:rPr>
          <w:rFonts w:hint="cs"/>
          <w:rtl/>
        </w:rPr>
        <w:t>מכיוון ש-</w:t>
      </w:r>
      <w:r w:rsidRPr="001A5CAC">
        <w:rPr>
          <w:position w:val="-4"/>
        </w:rPr>
        <w:object w:dxaOrig="240" w:dyaOrig="260">
          <v:shape id="_x0000_i1330" type="#_x0000_t75" style="width:11.85pt;height:13.05pt" o:ole="">
            <v:imagedata r:id="rId626" o:title=""/>
          </v:shape>
          <o:OLEObject Type="Embed" ProgID="Equation.DSMT4" ShapeID="_x0000_i1330" DrawAspect="Content" ObjectID="_1403555213" r:id="rId627"/>
        </w:object>
      </w:r>
      <w:r>
        <w:rPr>
          <w:rFonts w:hint="cs"/>
          <w:rtl/>
        </w:rPr>
        <w:t xml:space="preserve"> קבוצת-</w:t>
      </w:r>
      <w:r>
        <w:rPr>
          <w:rFonts w:hint="cs"/>
        </w:rPr>
        <w:t>H</w:t>
      </w:r>
      <w:r>
        <w:rPr>
          <w:rFonts w:hint="cs"/>
          <w:rtl/>
        </w:rPr>
        <w:t xml:space="preserve"> ביחס ל-</w:t>
      </w:r>
      <w:r w:rsidRPr="001A5CAC">
        <w:rPr>
          <w:position w:val="-4"/>
        </w:rPr>
        <w:object w:dxaOrig="200" w:dyaOrig="260">
          <v:shape id="_x0000_i1331" type="#_x0000_t75" style="width:9.9pt;height:13.05pt" o:ole="">
            <v:imagedata r:id="rId628" o:title=""/>
          </v:shape>
          <o:OLEObject Type="Embed" ProgID="Equation.DSMT4" ShapeID="_x0000_i1331" DrawAspect="Content" ObjectID="_1403555214" r:id="rId629"/>
        </w:object>
      </w:r>
      <w:r>
        <w:rPr>
          <w:rFonts w:hint="cs"/>
          <w:rtl/>
        </w:rPr>
        <w:t xml:space="preserve">, לכל </w:t>
      </w:r>
      <w:r w:rsidRPr="001A5CAC">
        <w:rPr>
          <w:position w:val="-6"/>
        </w:rPr>
        <w:object w:dxaOrig="600" w:dyaOrig="279">
          <v:shape id="_x0000_i1332" type="#_x0000_t75" style="width:30.05pt;height:13.85pt" o:ole="">
            <v:imagedata r:id="rId630" o:title=""/>
          </v:shape>
          <o:OLEObject Type="Embed" ProgID="Equation.DSMT4" ShapeID="_x0000_i1332" DrawAspect="Content" ObjectID="_1403555215" r:id="rId631"/>
        </w:object>
      </w:r>
      <w:r>
        <w:rPr>
          <w:rFonts w:hint="cs"/>
          <w:rtl/>
        </w:rPr>
        <w:t xml:space="preserve">, </w:t>
      </w:r>
      <w:r w:rsidRPr="001A5CAC">
        <w:rPr>
          <w:position w:val="-14"/>
        </w:rPr>
        <w:object w:dxaOrig="999" w:dyaOrig="400">
          <v:shape id="_x0000_i1333" type="#_x0000_t75" style="width:49.85pt;height:20.2pt" o:ole="">
            <v:imagedata r:id="rId632" o:title=""/>
          </v:shape>
          <o:OLEObject Type="Embed" ProgID="Equation.DSMT4" ShapeID="_x0000_i1333" DrawAspect="Content" ObjectID="_1403555216" r:id="rId633"/>
        </w:object>
      </w:r>
      <w:r>
        <w:rPr>
          <w:rFonts w:hint="cs"/>
          <w:rtl/>
        </w:rPr>
        <w:t>. מכיוון שהיא חלקה, טור פורייה שלה מתכנס אליה:</w:t>
      </w:r>
    </w:p>
    <w:p w:rsidR="001A5CAC" w:rsidRDefault="001A5CAC" w:rsidP="001A5CAC">
      <w:pPr>
        <w:pStyle w:val="NoSpacing"/>
        <w:bidi/>
        <w:jc w:val="center"/>
        <w:rPr>
          <w:rtl/>
        </w:rPr>
      </w:pPr>
      <w:r w:rsidRPr="001A5CAC">
        <w:rPr>
          <w:position w:val="-28"/>
        </w:rPr>
        <w:object w:dxaOrig="3560" w:dyaOrig="580">
          <v:shape id="_x0000_i1334" type="#_x0000_t75" style="width:178pt;height:28.9pt" o:ole="">
            <v:imagedata r:id="rId634" o:title=""/>
          </v:shape>
          <o:OLEObject Type="Embed" ProgID="Equation.DSMT4" ShapeID="_x0000_i1334" DrawAspect="Content" ObjectID="_1403555217" r:id="rId635"/>
        </w:object>
      </w:r>
    </w:p>
    <w:p w:rsidR="001A5CAC" w:rsidRDefault="001A5CAC" w:rsidP="001A5CAC">
      <w:pPr>
        <w:pStyle w:val="NoSpacing"/>
        <w:bidi/>
        <w:rPr>
          <w:rtl/>
        </w:rPr>
      </w:pPr>
      <w:r>
        <w:rPr>
          <w:rFonts w:hint="cs"/>
          <w:rtl/>
        </w:rPr>
        <w:t xml:space="preserve">אנו רוצים להתבונן במכפלה </w:t>
      </w:r>
      <w:proofErr w:type="spellStart"/>
      <w:r>
        <w:rPr>
          <w:rFonts w:hint="cs"/>
          <w:rtl/>
        </w:rPr>
        <w:t>הפורמלית</w:t>
      </w:r>
      <w:proofErr w:type="spellEnd"/>
      <w:r>
        <w:rPr>
          <w:rFonts w:hint="cs"/>
          <w:rtl/>
        </w:rPr>
        <w:t>:</w:t>
      </w:r>
    </w:p>
    <w:p w:rsidR="001A5CAC" w:rsidRDefault="001A5CAC" w:rsidP="001A5CAC">
      <w:pPr>
        <w:pStyle w:val="NoSpacing"/>
        <w:bidi/>
        <w:jc w:val="center"/>
        <w:rPr>
          <w:rtl/>
        </w:rPr>
      </w:pPr>
      <w:r w:rsidRPr="001A5CAC">
        <w:rPr>
          <w:position w:val="-28"/>
        </w:rPr>
        <w:object w:dxaOrig="3000" w:dyaOrig="660">
          <v:shape id="_x0000_i1335" type="#_x0000_t75" style="width:149.95pt;height:32.85pt" o:ole="">
            <v:imagedata r:id="rId636" o:title=""/>
          </v:shape>
          <o:OLEObject Type="Embed" ProgID="Equation.DSMT4" ShapeID="_x0000_i1335" DrawAspect="Content" ObjectID="_1403555218" r:id="rId637"/>
        </w:object>
      </w:r>
    </w:p>
    <w:p w:rsidR="001A5CAC" w:rsidRDefault="001A5CAC" w:rsidP="001A5CAC">
      <w:pPr>
        <w:pStyle w:val="NoSpacing"/>
        <w:bidi/>
        <w:rPr>
          <w:rtl/>
        </w:rPr>
      </w:pPr>
      <w:r>
        <w:rPr>
          <w:rFonts w:hint="cs"/>
          <w:rtl/>
        </w:rPr>
        <w:t xml:space="preserve">כאשר לכל </w:t>
      </w:r>
      <w:r w:rsidRPr="001A5CAC">
        <w:rPr>
          <w:position w:val="-6"/>
        </w:rPr>
        <w:object w:dxaOrig="200" w:dyaOrig="279">
          <v:shape id="_x0000_i1336" type="#_x0000_t75" style="width:9.9pt;height:13.85pt" o:ole="">
            <v:imagedata r:id="rId638" o:title=""/>
          </v:shape>
          <o:OLEObject Type="Embed" ProgID="Equation.DSMT4" ShapeID="_x0000_i1336" DrawAspect="Content" ObjectID="_1403555219" r:id="rId639"/>
        </w:object>
      </w:r>
      <w:r>
        <w:rPr>
          <w:rFonts w:hint="cs"/>
          <w:rtl/>
        </w:rPr>
        <w:t xml:space="preserve">, הסדרה </w:t>
      </w:r>
      <w:r w:rsidRPr="001A5CAC">
        <w:rPr>
          <w:position w:val="-12"/>
        </w:rPr>
        <w:object w:dxaOrig="440" w:dyaOrig="400">
          <v:shape id="_x0000_i1337" type="#_x0000_t75" style="width:22.15pt;height:20.2pt" o:ole="">
            <v:imagedata r:id="rId640" o:title=""/>
          </v:shape>
          <o:OLEObject Type="Embed" ProgID="Equation.DSMT4" ShapeID="_x0000_i1337" DrawAspect="Content" ObjectID="_1403555220" r:id="rId641"/>
        </w:object>
      </w:r>
      <w:r>
        <w:rPr>
          <w:rFonts w:hint="cs"/>
          <w:rtl/>
        </w:rPr>
        <w:t xml:space="preserve"> היא </w:t>
      </w:r>
      <w:proofErr w:type="spellStart"/>
      <w:r>
        <w:rPr>
          <w:rFonts w:hint="cs"/>
          <w:rtl/>
        </w:rPr>
        <w:t>הקונבולוציה</w:t>
      </w:r>
      <w:proofErr w:type="spellEnd"/>
      <w:r>
        <w:rPr>
          <w:rFonts w:hint="cs"/>
          <w:rtl/>
        </w:rPr>
        <w:t xml:space="preserve"> של הסדרה </w:t>
      </w:r>
      <w:r w:rsidRPr="001A5CAC">
        <w:rPr>
          <w:position w:val="-14"/>
        </w:rPr>
        <w:object w:dxaOrig="540" w:dyaOrig="400">
          <v:shape id="_x0000_i1338" type="#_x0000_t75" style="width:26.9pt;height:20.2pt" o:ole="">
            <v:imagedata r:id="rId642" o:title=""/>
          </v:shape>
          <o:OLEObject Type="Embed" ProgID="Equation.DSMT4" ShapeID="_x0000_i1338" DrawAspect="Content" ObjectID="_1403555221" r:id="rId643"/>
        </w:object>
      </w:r>
      <w:r>
        <w:rPr>
          <w:rFonts w:hint="cs"/>
          <w:rtl/>
        </w:rPr>
        <w:t xml:space="preserve"> עם הסדרה </w:t>
      </w:r>
      <w:r w:rsidRPr="001A5CAC">
        <w:rPr>
          <w:position w:val="-20"/>
        </w:rPr>
        <w:object w:dxaOrig="920" w:dyaOrig="520">
          <v:shape id="_x0000_i1339" type="#_x0000_t75" style="width:45.9pt;height:26.1pt" o:ole="">
            <v:imagedata r:id="rId644" o:title=""/>
          </v:shape>
          <o:OLEObject Type="Embed" ProgID="Equation.DSMT4" ShapeID="_x0000_i1339" DrawAspect="Content" ObjectID="_1403555222" r:id="rId645"/>
        </w:object>
      </w:r>
      <w:r>
        <w:rPr>
          <w:rFonts w:hint="cs"/>
          <w:rtl/>
        </w:rPr>
        <w:t>.</w:t>
      </w:r>
    </w:p>
    <w:p w:rsidR="001A5CAC" w:rsidRDefault="001A5CAC" w:rsidP="001A5CAC">
      <w:pPr>
        <w:pStyle w:val="NoSpacing"/>
        <w:bidi/>
        <w:rPr>
          <w:rtl/>
        </w:rPr>
      </w:pPr>
    </w:p>
    <w:p w:rsidR="001A5CAC" w:rsidRDefault="00480215" w:rsidP="00E756F2">
      <w:pPr>
        <w:pStyle w:val="NoSpacing"/>
        <w:bidi/>
        <w:rPr>
          <w:rtl/>
        </w:rPr>
      </w:pPr>
      <w:r>
        <w:rPr>
          <w:rFonts w:hint="cs"/>
          <w:rtl/>
        </w:rPr>
        <w:t xml:space="preserve">לשם כך, נשים לב </w:t>
      </w:r>
      <w:r w:rsidR="00E756F2">
        <w:rPr>
          <w:rFonts w:hint="cs"/>
          <w:rtl/>
        </w:rPr>
        <w:t xml:space="preserve">שאוסף הסדרות </w:t>
      </w:r>
      <w:r w:rsidR="00E756F2" w:rsidRPr="00E756F2">
        <w:rPr>
          <w:position w:val="-20"/>
        </w:rPr>
        <w:object w:dxaOrig="580" w:dyaOrig="520">
          <v:shape id="_x0000_i1340" type="#_x0000_t75" style="width:28.9pt;height:26.1pt" o:ole="">
            <v:imagedata r:id="rId646" o:title=""/>
          </v:shape>
          <o:OLEObject Type="Embed" ProgID="Equation.DSMT4" ShapeID="_x0000_i1340" DrawAspect="Content" ObjectID="_1403555223" r:id="rId647"/>
        </w:object>
      </w:r>
      <w:r w:rsidR="00E756F2">
        <w:rPr>
          <w:rFonts w:hint="cs"/>
          <w:rtl/>
        </w:rPr>
        <w:t xml:space="preserve"> מתנהג </w:t>
      </w:r>
      <w:r w:rsidR="00E756F2" w:rsidRPr="00E64985">
        <w:rPr>
          <w:rFonts w:hint="cs"/>
          <w:b/>
          <w:bCs/>
          <w:rtl/>
        </w:rPr>
        <w:t>כיחידה מקורבת</w:t>
      </w:r>
      <w:r w:rsidR="00E756F2">
        <w:rPr>
          <w:rFonts w:hint="cs"/>
          <w:rtl/>
        </w:rPr>
        <w:t xml:space="preserve"> (במובן </w:t>
      </w:r>
      <w:proofErr w:type="spellStart"/>
      <w:r w:rsidR="00E756F2">
        <w:rPr>
          <w:rFonts w:hint="cs"/>
          <w:rtl/>
        </w:rPr>
        <w:t>קונבולוציה</w:t>
      </w:r>
      <w:proofErr w:type="spellEnd"/>
      <w:r w:rsidR="00E756F2">
        <w:rPr>
          <w:rFonts w:hint="cs"/>
          <w:rtl/>
        </w:rPr>
        <w:t xml:space="preserve">) כאשר </w:t>
      </w:r>
      <w:r w:rsidR="00E756F2" w:rsidRPr="00E756F2">
        <w:rPr>
          <w:position w:val="-6"/>
        </w:rPr>
        <w:object w:dxaOrig="720" w:dyaOrig="279">
          <v:shape id="_x0000_i1341" type="#_x0000_t75" style="width:36pt;height:13.85pt" o:ole="">
            <v:imagedata r:id="rId648" o:title=""/>
          </v:shape>
          <o:OLEObject Type="Embed" ProgID="Equation.DSMT4" ShapeID="_x0000_i1341" DrawAspect="Content" ObjectID="_1403555224" r:id="rId649"/>
        </w:object>
      </w:r>
      <w:r w:rsidR="00E756F2">
        <w:rPr>
          <w:rFonts w:hint="cs"/>
          <w:rtl/>
        </w:rPr>
        <w:t>:</w:t>
      </w:r>
    </w:p>
    <w:p w:rsidR="00E756F2" w:rsidRDefault="00E756F2" w:rsidP="00E756F2">
      <w:pPr>
        <w:pStyle w:val="NoSpacing"/>
        <w:bidi/>
        <w:jc w:val="center"/>
        <w:rPr>
          <w:rtl/>
        </w:rPr>
      </w:pPr>
      <w:r w:rsidRPr="001A5CAC">
        <w:rPr>
          <w:position w:val="-28"/>
        </w:rPr>
        <w:object w:dxaOrig="4380" w:dyaOrig="540">
          <v:shape id="_x0000_i1342" type="#_x0000_t75" style="width:219.15pt;height:26.9pt" o:ole="">
            <v:imagedata r:id="rId650" o:title=""/>
          </v:shape>
          <o:OLEObject Type="Embed" ProgID="Equation.DSMT4" ShapeID="_x0000_i1342" DrawAspect="Content" ObjectID="_1403555225" r:id="rId651"/>
        </w:object>
      </w:r>
    </w:p>
    <w:p w:rsidR="00E756F2" w:rsidRDefault="00E756F2" w:rsidP="00E756F2">
      <w:pPr>
        <w:pStyle w:val="NoSpacing"/>
        <w:bidi/>
        <w:rPr>
          <w:rtl/>
        </w:rPr>
      </w:pPr>
      <w:r>
        <w:rPr>
          <w:rFonts w:hint="cs"/>
          <w:rtl/>
        </w:rPr>
        <w:t>לכן:</w:t>
      </w:r>
    </w:p>
    <w:p w:rsidR="00E756F2" w:rsidRDefault="00E756F2" w:rsidP="00E756F2">
      <w:pPr>
        <w:pStyle w:val="NoSpacing"/>
        <w:numPr>
          <w:ilvl w:val="0"/>
          <w:numId w:val="8"/>
        </w:numPr>
        <w:bidi/>
      </w:pPr>
      <w:r w:rsidRPr="00E756F2">
        <w:rPr>
          <w:position w:val="-14"/>
        </w:rPr>
        <w:object w:dxaOrig="840" w:dyaOrig="400">
          <v:shape id="_x0000_i1343" type="#_x0000_t75" style="width:41.95pt;height:20.2pt" o:ole="">
            <v:imagedata r:id="rId652" o:title=""/>
          </v:shape>
          <o:OLEObject Type="Embed" ProgID="Equation.DSMT4" ShapeID="_x0000_i1343" DrawAspect="Content" ObjectID="_1403555226" r:id="rId653"/>
        </w:object>
      </w:r>
      <w:r>
        <w:rPr>
          <w:rFonts w:hint="cs"/>
          <w:rtl/>
        </w:rPr>
        <w:t xml:space="preserve"> (כי </w:t>
      </w:r>
      <w:r w:rsidRPr="00E756F2">
        <w:rPr>
          <w:position w:val="-10"/>
        </w:rPr>
        <w:object w:dxaOrig="220" w:dyaOrig="260">
          <v:shape id="_x0000_i1344" type="#_x0000_t75" style="width:11.1pt;height:13.05pt" o:ole="">
            <v:imagedata r:id="rId654" o:title=""/>
          </v:shape>
          <o:OLEObject Type="Embed" ProgID="Equation.DSMT4" ShapeID="_x0000_i1344" DrawAspect="Content" ObjectID="_1403555227" r:id="rId655"/>
        </w:object>
      </w:r>
      <w:r>
        <w:rPr>
          <w:rFonts w:hint="cs"/>
          <w:rtl/>
        </w:rPr>
        <w:t xml:space="preserve"> חלקה), ו-</w:t>
      </w:r>
      <w:r w:rsidRPr="00E756F2">
        <w:rPr>
          <w:position w:val="-20"/>
        </w:rPr>
        <w:object w:dxaOrig="1540" w:dyaOrig="520">
          <v:shape id="_x0000_i1345" type="#_x0000_t75" style="width:77.15pt;height:26.1pt" o:ole="">
            <v:imagedata r:id="rId656" o:title=""/>
          </v:shape>
          <o:OLEObject Type="Embed" ProgID="Equation.DSMT4" ShapeID="_x0000_i1345" DrawAspect="Content" ObjectID="_1403555228" r:id="rId657"/>
        </w:object>
      </w:r>
      <w:r>
        <w:rPr>
          <w:rFonts w:hint="cs"/>
          <w:rtl/>
        </w:rPr>
        <w:t xml:space="preserve"> לכל </w:t>
      </w:r>
      <w:r w:rsidRPr="00E756F2">
        <w:rPr>
          <w:position w:val="-6"/>
        </w:rPr>
        <w:object w:dxaOrig="200" w:dyaOrig="279">
          <v:shape id="_x0000_i1346" type="#_x0000_t75" style="width:9.9pt;height:13.85pt" o:ole="">
            <v:imagedata r:id="rId658" o:title=""/>
          </v:shape>
          <o:OLEObject Type="Embed" ProgID="Equation.DSMT4" ShapeID="_x0000_i1346" DrawAspect="Content" ObjectID="_1403555229" r:id="rId659"/>
        </w:object>
      </w:r>
      <w:r>
        <w:rPr>
          <w:rFonts w:hint="cs"/>
          <w:rtl/>
        </w:rPr>
        <w:t>. (חסם אחיד על כולם.)</w:t>
      </w:r>
    </w:p>
    <w:p w:rsidR="00E756F2" w:rsidRDefault="00E756F2" w:rsidP="00E756F2">
      <w:pPr>
        <w:pStyle w:val="NoSpacing"/>
        <w:numPr>
          <w:ilvl w:val="0"/>
          <w:numId w:val="8"/>
        </w:numPr>
        <w:bidi/>
      </w:pPr>
      <w:r w:rsidRPr="00E756F2">
        <w:rPr>
          <w:position w:val="-14"/>
        </w:rPr>
        <w:object w:dxaOrig="960" w:dyaOrig="440">
          <v:shape id="_x0000_i1347" type="#_x0000_t75" style="width:47.85pt;height:22.15pt" o:ole="">
            <v:imagedata r:id="rId660" o:title=""/>
          </v:shape>
          <o:OLEObject Type="Embed" ProgID="Equation.DSMT4" ShapeID="_x0000_i1347" DrawAspect="Content" ObjectID="_1403555230" r:id="rId661"/>
        </w:object>
      </w:r>
      <w:r>
        <w:rPr>
          <w:rFonts w:hint="cs"/>
          <w:rtl/>
        </w:rPr>
        <w:t xml:space="preserve"> לכל </w:t>
      </w:r>
      <w:r w:rsidRPr="00E756F2">
        <w:rPr>
          <w:position w:val="-6"/>
        </w:rPr>
        <w:object w:dxaOrig="200" w:dyaOrig="279">
          <v:shape id="_x0000_i1348" type="#_x0000_t75" style="width:9.9pt;height:13.85pt" o:ole="">
            <v:imagedata r:id="rId662" o:title=""/>
          </v:shape>
          <o:OLEObject Type="Embed" ProgID="Equation.DSMT4" ShapeID="_x0000_i1348" DrawAspect="Content" ObjectID="_1403555231" r:id="rId663"/>
        </w:object>
      </w:r>
      <w:r>
        <w:rPr>
          <w:rFonts w:hint="cs"/>
          <w:rtl/>
        </w:rPr>
        <w:t>.</w:t>
      </w:r>
    </w:p>
    <w:p w:rsidR="00E756F2" w:rsidRDefault="00E756F2" w:rsidP="00E756F2">
      <w:pPr>
        <w:pStyle w:val="NoSpacing"/>
        <w:numPr>
          <w:ilvl w:val="0"/>
          <w:numId w:val="8"/>
        </w:numPr>
        <w:bidi/>
      </w:pPr>
      <w:r w:rsidRPr="00E756F2">
        <w:rPr>
          <w:position w:val="-14"/>
        </w:rPr>
        <w:object w:dxaOrig="1620" w:dyaOrig="440">
          <v:shape id="_x0000_i1349" type="#_x0000_t75" style="width:81.1pt;height:22.15pt" o:ole="">
            <v:imagedata r:id="rId664" o:title=""/>
          </v:shape>
          <o:OLEObject Type="Embed" ProgID="Equation.DSMT4" ShapeID="_x0000_i1349" DrawAspect="Content" ObjectID="_1403555232" r:id="rId665"/>
        </w:object>
      </w:r>
      <w:r>
        <w:rPr>
          <w:rFonts w:hint="cs"/>
          <w:rtl/>
        </w:rPr>
        <w:t xml:space="preserve"> כאשר </w:t>
      </w:r>
      <w:r w:rsidRPr="00E756F2">
        <w:rPr>
          <w:position w:val="-6"/>
        </w:rPr>
        <w:object w:dxaOrig="560" w:dyaOrig="279">
          <v:shape id="_x0000_i1350" type="#_x0000_t75" style="width:28.1pt;height:13.85pt" o:ole="">
            <v:imagedata r:id="rId666" o:title=""/>
          </v:shape>
          <o:OLEObject Type="Embed" ProgID="Equation.DSMT4" ShapeID="_x0000_i1350" DrawAspect="Content" ObjectID="_1403555233" r:id="rId667"/>
        </w:object>
      </w:r>
      <w:r>
        <w:rPr>
          <w:rFonts w:hint="cs"/>
          <w:rtl/>
        </w:rPr>
        <w:t>.</w:t>
      </w:r>
    </w:p>
    <w:p w:rsidR="00E756F2" w:rsidRDefault="00E756F2" w:rsidP="00E756F2">
      <w:pPr>
        <w:pStyle w:val="NoSpacing"/>
        <w:bidi/>
        <w:rPr>
          <w:rtl/>
        </w:rPr>
      </w:pPr>
    </w:p>
    <w:p w:rsidR="001A5CAC" w:rsidRDefault="00E756F2" w:rsidP="00E756F2">
      <w:pPr>
        <w:pStyle w:val="NoSpacing"/>
        <w:bidi/>
        <w:rPr>
          <w:rtl/>
        </w:rPr>
      </w:pPr>
      <w:r>
        <w:rPr>
          <w:rFonts w:hint="cs"/>
          <w:rtl/>
        </w:rPr>
        <w:t>לכן, לפי שיטות הוכחה סטנדרטיות ביחידות מקורבות, נוכל לקבל:</w:t>
      </w:r>
    </w:p>
    <w:p w:rsidR="00E756F2" w:rsidRDefault="00E756F2" w:rsidP="00E756F2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תרגיל.</w:t>
      </w:r>
    </w:p>
    <w:p w:rsidR="00E756F2" w:rsidRDefault="00E756F2" w:rsidP="00E756F2">
      <w:pPr>
        <w:pStyle w:val="NoSpacing"/>
        <w:bidi/>
        <w:jc w:val="center"/>
      </w:pPr>
      <w:r w:rsidRPr="00E756F2">
        <w:rPr>
          <w:position w:val="-20"/>
        </w:rPr>
        <w:object w:dxaOrig="3280" w:dyaOrig="520">
          <v:shape id="_x0000_i1351" type="#_x0000_t75" style="width:164.2pt;height:26.1pt" o:ole="">
            <v:imagedata r:id="rId668" o:title=""/>
          </v:shape>
          <o:OLEObject Type="Embed" ProgID="Equation.DSMT4" ShapeID="_x0000_i1351" DrawAspect="Content" ObjectID="_1403555234" r:id="rId669"/>
        </w:object>
      </w:r>
    </w:p>
    <w:p w:rsidR="00E756F2" w:rsidRDefault="00E756F2" w:rsidP="00E756F2">
      <w:pPr>
        <w:pStyle w:val="NoSpacing"/>
        <w:bidi/>
        <w:rPr>
          <w:rtl/>
        </w:rPr>
      </w:pPr>
    </w:p>
    <w:p w:rsidR="00E756F2" w:rsidRDefault="00E756F2" w:rsidP="00E756F2">
      <w:pPr>
        <w:pStyle w:val="NoSpacing"/>
        <w:bidi/>
        <w:rPr>
          <w:rtl/>
        </w:rPr>
      </w:pPr>
      <w:r>
        <w:rPr>
          <w:rFonts w:hint="cs"/>
          <w:rtl/>
        </w:rPr>
        <w:t>ע"י מעבר מסדרות מקדמים לטורי פונקציות טריגונומטריות, נקבל:</w:t>
      </w:r>
    </w:p>
    <w:p w:rsidR="00E756F2" w:rsidRPr="00E756F2" w:rsidRDefault="00E756F2" w:rsidP="00F242AD">
      <w:pPr>
        <w:pStyle w:val="NoSpacing"/>
        <w:bidi/>
        <w:rPr>
          <w:b/>
          <w:bCs/>
          <w:rtl/>
        </w:rPr>
      </w:pPr>
      <w:r>
        <w:rPr>
          <w:rFonts w:hint="cs"/>
          <w:b/>
          <w:bCs/>
          <w:rtl/>
        </w:rPr>
        <w:t>תרגיל (קשה</w:t>
      </w:r>
      <w:r w:rsidR="00F242AD">
        <w:rPr>
          <w:rFonts w:hint="cs"/>
          <w:b/>
          <w:bCs/>
          <w:rtl/>
        </w:rPr>
        <w:t xml:space="preserve"> יותר</w:t>
      </w:r>
      <w:r>
        <w:rPr>
          <w:rFonts w:hint="cs"/>
          <w:b/>
          <w:bCs/>
          <w:rtl/>
        </w:rPr>
        <w:t>).</w:t>
      </w:r>
    </w:p>
    <w:p w:rsidR="00E756F2" w:rsidRDefault="00E756F2" w:rsidP="00E756F2">
      <w:pPr>
        <w:pStyle w:val="NoSpacing"/>
        <w:bidi/>
        <w:jc w:val="center"/>
        <w:rPr>
          <w:rtl/>
        </w:rPr>
      </w:pPr>
      <w:r w:rsidRPr="00E756F2">
        <w:rPr>
          <w:position w:val="-28"/>
        </w:rPr>
        <w:object w:dxaOrig="6420" w:dyaOrig="680">
          <v:shape id="_x0000_i1352" type="#_x0000_t75" style="width:320.85pt;height:34pt" o:ole="">
            <v:imagedata r:id="rId670" o:title=""/>
          </v:shape>
          <o:OLEObject Type="Embed" ProgID="Equation.DSMT4" ShapeID="_x0000_i1352" DrawAspect="Content" ObjectID="_1403555235" r:id="rId671"/>
        </w:object>
      </w:r>
    </w:p>
    <w:p w:rsidR="00992911" w:rsidRDefault="00992911" w:rsidP="00E756F2">
      <w:pPr>
        <w:pStyle w:val="NoSpacing"/>
        <w:bidi/>
        <w:rPr>
          <w:rtl/>
        </w:rPr>
      </w:pPr>
      <w:r>
        <w:rPr>
          <w:rFonts w:hint="cs"/>
          <w:rtl/>
        </w:rPr>
        <w:t xml:space="preserve">כעת, לכל </w:t>
      </w:r>
      <w:r w:rsidRPr="00992911">
        <w:rPr>
          <w:position w:val="-6"/>
        </w:rPr>
        <w:object w:dxaOrig="580" w:dyaOrig="279">
          <v:shape id="_x0000_i1353" type="#_x0000_t75" style="width:28.9pt;height:13.85pt" o:ole="">
            <v:imagedata r:id="rId672" o:title=""/>
          </v:shape>
          <o:OLEObject Type="Embed" ProgID="Equation.DSMT4" ShapeID="_x0000_i1353" DrawAspect="Content" ObjectID="_1403555236" r:id="rId673"/>
        </w:object>
      </w:r>
      <w:r>
        <w:rPr>
          <w:rFonts w:hint="cs"/>
          <w:rtl/>
        </w:rPr>
        <w:t>:</w:t>
      </w:r>
    </w:p>
    <w:p w:rsidR="00E756F2" w:rsidRDefault="00992911" w:rsidP="00992911">
      <w:pPr>
        <w:pStyle w:val="NoSpacing"/>
        <w:numPr>
          <w:ilvl w:val="0"/>
          <w:numId w:val="10"/>
        </w:numPr>
        <w:bidi/>
        <w:rPr>
          <w:rtl/>
        </w:rPr>
      </w:pPr>
      <w:r>
        <w:rPr>
          <w:rFonts w:hint="cs"/>
          <w:rtl/>
        </w:rPr>
        <w:t xml:space="preserve">אם </w:t>
      </w:r>
      <w:r w:rsidR="00F00883" w:rsidRPr="00F00883">
        <w:rPr>
          <w:position w:val="-6"/>
        </w:rPr>
        <w:object w:dxaOrig="600" w:dyaOrig="279">
          <v:shape id="_x0000_i1354" type="#_x0000_t75" style="width:30.05pt;height:13.85pt" o:ole="">
            <v:imagedata r:id="rId674" o:title=""/>
          </v:shape>
          <o:OLEObject Type="Embed" ProgID="Equation.DSMT4" ShapeID="_x0000_i1354" DrawAspect="Content" ObjectID="_1403555237" r:id="rId675"/>
        </w:object>
      </w:r>
      <w:r w:rsidR="00F00883">
        <w:rPr>
          <w:rFonts w:hint="cs"/>
          <w:rtl/>
        </w:rPr>
        <w:t xml:space="preserve"> </w:t>
      </w:r>
      <w:r>
        <w:rPr>
          <w:rFonts w:hint="cs"/>
          <w:rtl/>
        </w:rPr>
        <w:t xml:space="preserve">אז </w:t>
      </w:r>
      <w:r w:rsidR="00F00883">
        <w:rPr>
          <w:rFonts w:hint="cs"/>
          <w:rtl/>
        </w:rPr>
        <w:t xml:space="preserve">לכל </w:t>
      </w:r>
      <w:r w:rsidR="00F00883" w:rsidRPr="00F00883">
        <w:rPr>
          <w:position w:val="-6"/>
        </w:rPr>
        <w:object w:dxaOrig="200" w:dyaOrig="279">
          <v:shape id="_x0000_i1355" type="#_x0000_t75" style="width:9.9pt;height:13.85pt" o:ole="">
            <v:imagedata r:id="rId676" o:title=""/>
          </v:shape>
          <o:OLEObject Type="Embed" ProgID="Equation.DSMT4" ShapeID="_x0000_i1355" DrawAspect="Content" ObjectID="_1403555238" r:id="rId677"/>
        </w:object>
      </w:r>
      <w:r w:rsidR="00F00883">
        <w:rPr>
          <w:rFonts w:hint="cs"/>
          <w:rtl/>
        </w:rPr>
        <w:t xml:space="preserve">, </w:t>
      </w:r>
      <w:r w:rsidR="00F00883" w:rsidRPr="00F00883">
        <w:rPr>
          <w:position w:val="-14"/>
        </w:rPr>
        <w:object w:dxaOrig="999" w:dyaOrig="400">
          <v:shape id="_x0000_i1356" type="#_x0000_t75" style="width:49.85pt;height:20.2pt" o:ole="">
            <v:imagedata r:id="rId678" o:title=""/>
          </v:shape>
          <o:OLEObject Type="Embed" ProgID="Equation.DSMT4" ShapeID="_x0000_i1356" DrawAspect="Content" ObjectID="_1403555239" r:id="rId679"/>
        </w:object>
      </w:r>
      <w:r w:rsidR="00F00883">
        <w:rPr>
          <w:rFonts w:hint="cs"/>
          <w:rtl/>
        </w:rPr>
        <w:t xml:space="preserve"> ולכן </w:t>
      </w:r>
      <w:r w:rsidRPr="00F00883">
        <w:rPr>
          <w:position w:val="-28"/>
        </w:rPr>
        <w:object w:dxaOrig="2180" w:dyaOrig="680">
          <v:shape id="_x0000_i1357" type="#_x0000_t75" style="width:109.2pt;height:34pt" o:ole="">
            <v:imagedata r:id="rId680" o:title=""/>
          </v:shape>
          <o:OLEObject Type="Embed" ProgID="Equation.DSMT4" ShapeID="_x0000_i1357" DrawAspect="Content" ObjectID="_1403555240" r:id="rId681"/>
        </w:object>
      </w:r>
      <w:r>
        <w:rPr>
          <w:rFonts w:hint="cs"/>
          <w:rtl/>
        </w:rPr>
        <w:t>.</w:t>
      </w:r>
    </w:p>
    <w:p w:rsidR="00992911" w:rsidRDefault="00992911" w:rsidP="00992911">
      <w:pPr>
        <w:pStyle w:val="NoSpacing"/>
        <w:numPr>
          <w:ilvl w:val="0"/>
          <w:numId w:val="10"/>
        </w:numPr>
        <w:bidi/>
        <w:rPr>
          <w:rtl/>
        </w:rPr>
      </w:pPr>
      <w:r>
        <w:rPr>
          <w:rFonts w:hint="cs"/>
          <w:rtl/>
        </w:rPr>
        <w:t xml:space="preserve">אם </w:t>
      </w:r>
      <w:r w:rsidRPr="00992911">
        <w:rPr>
          <w:position w:val="-6"/>
        </w:rPr>
        <w:object w:dxaOrig="600" w:dyaOrig="279">
          <v:shape id="_x0000_i1358" type="#_x0000_t75" style="width:30.05pt;height:13.85pt" o:ole="">
            <v:imagedata r:id="rId682" o:title=""/>
          </v:shape>
          <o:OLEObject Type="Embed" ProgID="Equation.DSMT4" ShapeID="_x0000_i1358" DrawAspect="Content" ObjectID="_1403555241" r:id="rId683"/>
        </w:object>
      </w:r>
      <w:r>
        <w:rPr>
          <w:rFonts w:hint="cs"/>
          <w:rtl/>
        </w:rPr>
        <w:t xml:space="preserve"> אז נתון ש-</w:t>
      </w:r>
      <w:r w:rsidRPr="00992911">
        <w:rPr>
          <w:position w:val="-28"/>
        </w:rPr>
        <w:object w:dxaOrig="2000" w:dyaOrig="680">
          <v:shape id="_x0000_i1359" type="#_x0000_t75" style="width:100.1pt;height:34pt" o:ole="">
            <v:imagedata r:id="rId684" o:title=""/>
          </v:shape>
          <o:OLEObject Type="Embed" ProgID="Equation.DSMT4" ShapeID="_x0000_i1359" DrawAspect="Content" ObjectID="_1403555242" r:id="rId685"/>
        </w:object>
      </w:r>
      <w:r>
        <w:rPr>
          <w:rFonts w:hint="cs"/>
          <w:rtl/>
        </w:rPr>
        <w:t xml:space="preserve"> ולכן לכל </w:t>
      </w:r>
      <w:r w:rsidRPr="00992911">
        <w:rPr>
          <w:position w:val="-6"/>
        </w:rPr>
        <w:object w:dxaOrig="200" w:dyaOrig="279">
          <v:shape id="_x0000_i1360" type="#_x0000_t75" style="width:9.9pt;height:13.85pt" o:ole="">
            <v:imagedata r:id="rId686" o:title=""/>
          </v:shape>
          <o:OLEObject Type="Embed" ProgID="Equation.DSMT4" ShapeID="_x0000_i1360" DrawAspect="Content" ObjectID="_1403555243" r:id="rId687"/>
        </w:object>
      </w:r>
      <w:r>
        <w:rPr>
          <w:rFonts w:hint="cs"/>
          <w:rtl/>
        </w:rPr>
        <w:t xml:space="preserve">, </w:t>
      </w:r>
      <w:r w:rsidRPr="00F00883">
        <w:rPr>
          <w:position w:val="-28"/>
        </w:rPr>
        <w:object w:dxaOrig="2180" w:dyaOrig="680">
          <v:shape id="_x0000_i1361" type="#_x0000_t75" style="width:109.2pt;height:34pt" o:ole="">
            <v:imagedata r:id="rId680" o:title=""/>
          </v:shape>
          <o:OLEObject Type="Embed" ProgID="Equation.DSMT4" ShapeID="_x0000_i1361" DrawAspect="Content" ObjectID="_1403555244" r:id="rId688"/>
        </w:object>
      </w:r>
      <w:r>
        <w:rPr>
          <w:rFonts w:hint="cs"/>
          <w:rtl/>
        </w:rPr>
        <w:t>.</w:t>
      </w:r>
    </w:p>
    <w:p w:rsidR="00992911" w:rsidRDefault="00992911" w:rsidP="00992911">
      <w:pPr>
        <w:pStyle w:val="NoSpacing"/>
        <w:bidi/>
        <w:rPr>
          <w:rtl/>
        </w:rPr>
      </w:pPr>
      <w:r>
        <w:rPr>
          <w:rFonts w:hint="cs"/>
          <w:rtl/>
        </w:rPr>
        <w:t>בסה"כ קיבלנו:</w:t>
      </w:r>
    </w:p>
    <w:p w:rsidR="00992911" w:rsidRDefault="00992911" w:rsidP="00992911">
      <w:pPr>
        <w:pStyle w:val="NoSpacing"/>
        <w:bidi/>
        <w:jc w:val="center"/>
        <w:rPr>
          <w:rtl/>
        </w:rPr>
      </w:pPr>
      <w:r w:rsidRPr="00992911">
        <w:rPr>
          <w:position w:val="-28"/>
        </w:rPr>
        <w:object w:dxaOrig="3340" w:dyaOrig="680">
          <v:shape id="_x0000_i1362" type="#_x0000_t75" style="width:166.95pt;height:34pt" o:ole="">
            <v:imagedata r:id="rId689" o:title=""/>
          </v:shape>
          <o:OLEObject Type="Embed" ProgID="Equation.DSMT4" ShapeID="_x0000_i1362" DrawAspect="Content" ObjectID="_1403555245" r:id="rId690"/>
        </w:object>
      </w:r>
    </w:p>
    <w:p w:rsidR="00992911" w:rsidRDefault="00992911" w:rsidP="00992911">
      <w:pPr>
        <w:pStyle w:val="NoSpacing"/>
        <w:bidi/>
        <w:rPr>
          <w:rtl/>
        </w:rPr>
      </w:pPr>
      <w:r>
        <w:rPr>
          <w:rFonts w:hint="cs"/>
          <w:rtl/>
        </w:rPr>
        <w:t xml:space="preserve">לפי משפט היחידות של קנטור, </w:t>
      </w:r>
      <w:r w:rsidRPr="00992911">
        <w:rPr>
          <w:position w:val="-12"/>
        </w:rPr>
        <w:object w:dxaOrig="820" w:dyaOrig="400">
          <v:shape id="_x0000_i1363" type="#_x0000_t75" style="width:41.15pt;height:20.2pt" o:ole="">
            <v:imagedata r:id="rId691" o:title=""/>
          </v:shape>
          <o:OLEObject Type="Embed" ProgID="Equation.DSMT4" ShapeID="_x0000_i1363" DrawAspect="Content" ObjectID="_1403555246" r:id="rId692"/>
        </w:object>
      </w:r>
      <w:r>
        <w:rPr>
          <w:rFonts w:hint="cs"/>
          <w:rtl/>
        </w:rPr>
        <w:t>; אבל מכיוון ש-</w:t>
      </w:r>
      <w:r w:rsidRPr="00992911">
        <w:rPr>
          <w:position w:val="-12"/>
        </w:rPr>
        <w:object w:dxaOrig="1500" w:dyaOrig="400">
          <v:shape id="_x0000_i1364" type="#_x0000_t75" style="width:75.15pt;height:20.2pt" o:ole="">
            <v:imagedata r:id="rId693" o:title=""/>
          </v:shape>
          <o:OLEObject Type="Embed" ProgID="Equation.DSMT4" ShapeID="_x0000_i1364" DrawAspect="Content" ObjectID="_1403555247" r:id="rId694"/>
        </w:object>
      </w:r>
      <w:r>
        <w:rPr>
          <w:rFonts w:hint="cs"/>
          <w:rtl/>
        </w:rPr>
        <w:t xml:space="preserve">, גם </w:t>
      </w:r>
      <w:r w:rsidRPr="00992911">
        <w:rPr>
          <w:position w:val="-12"/>
        </w:rPr>
        <w:object w:dxaOrig="639" w:dyaOrig="360">
          <v:shape id="_x0000_i1365" type="#_x0000_t75" style="width:32.05pt;height:18.2pt" o:ole="">
            <v:imagedata r:id="rId695" o:title=""/>
          </v:shape>
          <o:OLEObject Type="Embed" ProgID="Equation.DSMT4" ShapeID="_x0000_i1365" DrawAspect="Content" ObjectID="_1403555248" r:id="rId696"/>
        </w:object>
      </w:r>
      <w:r>
        <w:rPr>
          <w:rFonts w:hint="cs"/>
          <w:rtl/>
        </w:rPr>
        <w:t>.</w:t>
      </w:r>
    </w:p>
    <w:p w:rsidR="00992911" w:rsidRDefault="00992911" w:rsidP="00992911">
      <w:pPr>
        <w:pStyle w:val="NoSpacing"/>
        <w:bidi/>
        <w:rPr>
          <w:b/>
          <w:bCs/>
          <w:rtl/>
        </w:rPr>
      </w:pPr>
      <w:r>
        <w:rPr>
          <w:rFonts w:hint="cs"/>
          <w:b/>
          <w:bCs/>
          <w:rtl/>
        </w:rPr>
        <w:t>מש"ל.</w:t>
      </w:r>
    </w:p>
    <w:p w:rsidR="009A3E08" w:rsidRDefault="009A3E08" w:rsidP="00E12672">
      <w:pPr>
        <w:pStyle w:val="Heading4"/>
        <w:bidi/>
        <w:rPr>
          <w:rtl/>
        </w:rPr>
      </w:pPr>
      <w:r>
        <w:rPr>
          <w:rFonts w:hint="cs"/>
          <w:rtl/>
        </w:rPr>
        <w:t>המקרה הכללי</w:t>
      </w:r>
    </w:p>
    <w:p w:rsidR="009A3E08" w:rsidRDefault="009A3E08" w:rsidP="009A3E08">
      <w:pPr>
        <w:pStyle w:val="NoSpacing"/>
        <w:bidi/>
        <w:rPr>
          <w:rtl/>
        </w:rPr>
      </w:pPr>
      <w:r>
        <w:rPr>
          <w:rFonts w:hint="cs"/>
          <w:rtl/>
        </w:rPr>
        <w:t>את המקרה הכללי לא נוכיח, אך נסביר את המרכיבים המרכזיים בהוכחה.</w:t>
      </w:r>
    </w:p>
    <w:p w:rsidR="009A3E08" w:rsidRDefault="009A3E08" w:rsidP="009A3E08">
      <w:pPr>
        <w:pStyle w:val="NoSpacing"/>
        <w:bidi/>
        <w:rPr>
          <w:rtl/>
        </w:rPr>
      </w:pPr>
    </w:p>
    <w:p w:rsidR="009A3E08" w:rsidRPr="009A3E08" w:rsidRDefault="009A3E08" w:rsidP="009A3E08">
      <w:pPr>
        <w:pStyle w:val="NoSpacing"/>
        <w:bidi/>
        <w:rPr>
          <w:b/>
          <w:bCs/>
          <w:rtl/>
        </w:rPr>
      </w:pPr>
      <w:r>
        <w:rPr>
          <w:rFonts w:hint="cs"/>
          <w:b/>
          <w:bCs/>
          <w:rtl/>
        </w:rPr>
        <w:t>הגדרה.</w:t>
      </w:r>
    </w:p>
    <w:p w:rsidR="009A3E08" w:rsidRDefault="009A3E08" w:rsidP="009A3E08">
      <w:pPr>
        <w:pStyle w:val="NoSpacing"/>
        <w:numPr>
          <w:ilvl w:val="0"/>
          <w:numId w:val="1"/>
        </w:numPr>
        <w:bidi/>
      </w:pPr>
      <w:r>
        <w:rPr>
          <w:rFonts w:hint="cs"/>
          <w:rtl/>
        </w:rPr>
        <w:t>היפר-מישור ב-</w:t>
      </w:r>
      <w:r w:rsidRPr="005C6B13">
        <w:rPr>
          <w:position w:val="-4"/>
        </w:rPr>
        <w:object w:dxaOrig="320" w:dyaOrig="300">
          <v:shape id="_x0000_i1366" type="#_x0000_t75" style="width:15.8pt;height:15.05pt" o:ole="">
            <v:imagedata r:id="rId697" o:title=""/>
          </v:shape>
          <o:OLEObject Type="Embed" ProgID="Equation.DSMT4" ShapeID="_x0000_i1366" DrawAspect="Content" ObjectID="_1403555249" r:id="rId698"/>
        </w:object>
      </w:r>
      <w:r>
        <w:rPr>
          <w:rFonts w:hint="cs"/>
          <w:rtl/>
        </w:rPr>
        <w:t xml:space="preserve"> הוא קבוצה מהצורה </w:t>
      </w:r>
      <w:r w:rsidRPr="005C6B13">
        <w:rPr>
          <w:position w:val="-16"/>
        </w:rPr>
        <w:object w:dxaOrig="1980" w:dyaOrig="440">
          <v:shape id="_x0000_i1367" type="#_x0000_t75" style="width:98.9pt;height:22.15pt" o:ole="">
            <v:imagedata r:id="rId699" o:title=""/>
          </v:shape>
          <o:OLEObject Type="Embed" ProgID="Equation.DSMT4" ShapeID="_x0000_i1367" DrawAspect="Content" ObjectID="_1403555250" r:id="rId700"/>
        </w:object>
      </w:r>
      <w:r>
        <w:rPr>
          <w:rFonts w:hint="cs"/>
          <w:rtl/>
        </w:rPr>
        <w:t xml:space="preserve"> כאשר </w:t>
      </w:r>
      <w:r w:rsidRPr="005C6B13">
        <w:rPr>
          <w:position w:val="-10"/>
        </w:rPr>
        <w:object w:dxaOrig="620" w:dyaOrig="320">
          <v:shape id="_x0000_i1368" type="#_x0000_t75" style="width:30.85pt;height:15.8pt" o:ole="">
            <v:imagedata r:id="rId701" o:title=""/>
          </v:shape>
          <o:OLEObject Type="Embed" ProgID="Equation.DSMT4" ShapeID="_x0000_i1368" DrawAspect="Content" ObjectID="_1403555251" r:id="rId702"/>
        </w:object>
      </w:r>
      <w:r>
        <w:rPr>
          <w:rFonts w:hint="cs"/>
          <w:rtl/>
        </w:rPr>
        <w:t xml:space="preserve"> ו-</w:t>
      </w:r>
      <w:r w:rsidRPr="005C6B13">
        <w:rPr>
          <w:position w:val="-6"/>
        </w:rPr>
        <w:object w:dxaOrig="1080" w:dyaOrig="320">
          <v:shape id="_x0000_i1369" type="#_x0000_t75" style="width:54.2pt;height:15.8pt" o:ole="">
            <v:imagedata r:id="rId703" o:title=""/>
          </v:shape>
          <o:OLEObject Type="Embed" ProgID="Equation.DSMT4" ShapeID="_x0000_i1369" DrawAspect="Content" ObjectID="_1403555252" r:id="rId704"/>
        </w:object>
      </w:r>
      <w:r>
        <w:rPr>
          <w:rFonts w:hint="cs"/>
          <w:rtl/>
        </w:rPr>
        <w:t>.</w:t>
      </w:r>
    </w:p>
    <w:p w:rsidR="009A3E08" w:rsidRDefault="009A3E08" w:rsidP="0053280A">
      <w:pPr>
        <w:pStyle w:val="NoSpacing"/>
        <w:numPr>
          <w:ilvl w:val="0"/>
          <w:numId w:val="1"/>
        </w:numPr>
        <w:bidi/>
      </w:pPr>
      <w:r>
        <w:rPr>
          <w:rFonts w:hint="cs"/>
          <w:rtl/>
        </w:rPr>
        <w:t xml:space="preserve">קבוצה </w:t>
      </w:r>
      <w:r w:rsidRPr="009A3E08">
        <w:rPr>
          <w:position w:val="-8"/>
        </w:rPr>
        <w:object w:dxaOrig="680" w:dyaOrig="300">
          <v:shape id="_x0000_i1370" type="#_x0000_t75" style="width:34pt;height:15.05pt" o:ole="">
            <v:imagedata r:id="rId705" o:title=""/>
          </v:shape>
          <o:OLEObject Type="Embed" ProgID="Equation.DSMT4" ShapeID="_x0000_i1370" DrawAspect="Content" ObjectID="_1403555253" r:id="rId706"/>
        </w:object>
      </w:r>
      <w:r>
        <w:rPr>
          <w:rFonts w:hint="cs"/>
          <w:rtl/>
        </w:rPr>
        <w:t xml:space="preserve"> (חד-</w:t>
      </w:r>
      <w:proofErr w:type="spellStart"/>
      <w:r>
        <w:rPr>
          <w:rFonts w:hint="cs"/>
          <w:rtl/>
        </w:rPr>
        <w:t>מימדית</w:t>
      </w:r>
      <w:proofErr w:type="spellEnd"/>
      <w:r>
        <w:rPr>
          <w:rFonts w:hint="cs"/>
          <w:rtl/>
        </w:rPr>
        <w:t xml:space="preserve">!) תיקרא </w:t>
      </w:r>
      <w:r w:rsidRPr="009A3E08">
        <w:rPr>
          <w:rFonts w:hint="cs"/>
          <w:b/>
          <w:bCs/>
          <w:rtl/>
        </w:rPr>
        <w:t>קבוצ</w:t>
      </w:r>
      <w:r w:rsidR="0053280A">
        <w:rPr>
          <w:rFonts w:hint="cs"/>
          <w:b/>
          <w:bCs/>
          <w:rtl/>
        </w:rPr>
        <w:t>ת</w:t>
      </w:r>
      <w:r w:rsidRPr="009A3E08">
        <w:rPr>
          <w:rFonts w:hint="cs"/>
          <w:b/>
          <w:bCs/>
          <w:rtl/>
        </w:rPr>
        <w:t>-</w:t>
      </w:r>
      <w:r w:rsidRPr="009A3E08">
        <w:rPr>
          <w:b/>
          <w:bCs/>
          <w:position w:val="-4"/>
        </w:rPr>
        <w:object w:dxaOrig="480" w:dyaOrig="320">
          <v:shape id="_x0000_i1371" type="#_x0000_t75" style="width:24.15pt;height:15.8pt" o:ole="">
            <v:imagedata r:id="rId707" o:title=""/>
          </v:shape>
          <o:OLEObject Type="Embed" ProgID="Equation.DSMT4" ShapeID="_x0000_i1371" DrawAspect="Content" ObjectID="_1403555254" r:id="rId708"/>
        </w:object>
      </w:r>
      <w:r>
        <w:rPr>
          <w:rFonts w:hint="cs"/>
          <w:rtl/>
        </w:rPr>
        <w:t xml:space="preserve"> אם יש תיבה פתוחה </w:t>
      </w:r>
      <w:r w:rsidRPr="009A3E08">
        <w:rPr>
          <w:position w:val="-8"/>
        </w:rPr>
        <w:object w:dxaOrig="700" w:dyaOrig="340">
          <v:shape id="_x0000_i1372" type="#_x0000_t75" style="width:34.8pt;height:17pt" o:ole="">
            <v:imagedata r:id="rId709" o:title=""/>
          </v:shape>
          <o:OLEObject Type="Embed" ProgID="Equation.DSMT4" ShapeID="_x0000_i1372" DrawAspect="Content" ObjectID="_1403555255" r:id="rId710"/>
        </w:object>
      </w:r>
      <w:r>
        <w:rPr>
          <w:rFonts w:hint="cs"/>
          <w:rtl/>
        </w:rPr>
        <w:t xml:space="preserve"> כך שהאוסף</w:t>
      </w:r>
    </w:p>
    <w:p w:rsidR="009A3E08" w:rsidRDefault="009A3E08" w:rsidP="009A3E08">
      <w:pPr>
        <w:pStyle w:val="NoSpacing"/>
        <w:bidi/>
        <w:ind w:left="720"/>
        <w:jc w:val="center"/>
        <w:rPr>
          <w:rtl/>
        </w:rPr>
      </w:pPr>
      <w:r w:rsidRPr="009A3E08">
        <w:rPr>
          <w:position w:val="-16"/>
        </w:rPr>
        <w:object w:dxaOrig="2220" w:dyaOrig="440">
          <v:shape id="_x0000_i1373" type="#_x0000_t75" style="width:111.15pt;height:22.15pt" o:ole="">
            <v:imagedata r:id="rId711" o:title=""/>
          </v:shape>
          <o:OLEObject Type="Embed" ProgID="Equation.DSMT4" ShapeID="_x0000_i1373" DrawAspect="Content" ObjectID="_1403555256" r:id="rId712"/>
        </w:object>
      </w:r>
    </w:p>
    <w:p w:rsidR="00165EAA" w:rsidRDefault="009A3E08" w:rsidP="00165EAA">
      <w:pPr>
        <w:pStyle w:val="NoSpacing"/>
        <w:bidi/>
        <w:ind w:left="720"/>
      </w:pPr>
      <w:r>
        <w:rPr>
          <w:rFonts w:hint="cs"/>
          <w:rtl/>
        </w:rPr>
        <w:t>לא מכוסה ע"י מספר סופי של היפר-מישורים ב-</w:t>
      </w:r>
      <w:r w:rsidRPr="009A3E08">
        <w:rPr>
          <w:position w:val="-4"/>
        </w:rPr>
        <w:object w:dxaOrig="320" w:dyaOrig="300">
          <v:shape id="_x0000_i1374" type="#_x0000_t75" style="width:15.8pt;height:15.05pt" o:ole="">
            <v:imagedata r:id="rId713" o:title=""/>
          </v:shape>
          <o:OLEObject Type="Embed" ProgID="Equation.DSMT4" ShapeID="_x0000_i1374" DrawAspect="Content" ObjectID="_1403555257" r:id="rId714"/>
        </w:object>
      </w:r>
      <w:r>
        <w:rPr>
          <w:rFonts w:hint="cs"/>
          <w:rtl/>
        </w:rPr>
        <w:t>.</w:t>
      </w:r>
    </w:p>
    <w:p w:rsidR="00165EAA" w:rsidRDefault="00165EAA" w:rsidP="000C7B48">
      <w:pPr>
        <w:pStyle w:val="NoSpacing"/>
        <w:bidi/>
        <w:ind w:left="720"/>
        <w:rPr>
          <w:rtl/>
        </w:rPr>
      </w:pPr>
      <w:r>
        <w:rPr>
          <w:rFonts w:hint="cs"/>
          <w:rtl/>
        </w:rPr>
        <w:t>(</w:t>
      </w:r>
      <w:r w:rsidR="00766D6A">
        <w:rPr>
          <w:rFonts w:hint="cs"/>
          <w:rtl/>
        </w:rPr>
        <w:t>איבר ב</w:t>
      </w:r>
      <w:r>
        <w:rPr>
          <w:rFonts w:hint="cs"/>
          <w:rtl/>
        </w:rPr>
        <w:t xml:space="preserve">מכפלה </w:t>
      </w:r>
      <w:r w:rsidRPr="00165EAA">
        <w:rPr>
          <w:position w:val="-6"/>
        </w:rPr>
        <w:object w:dxaOrig="400" w:dyaOrig="279">
          <v:shape id="_x0000_i1375" type="#_x0000_t75" style="width:20.2pt;height:13.85pt" o:ole="">
            <v:imagedata r:id="rId715" o:title=""/>
          </v:shape>
          <o:OLEObject Type="Embed" ProgID="Equation.DSMT4" ShapeID="_x0000_i1375" DrawAspect="Content" ObjectID="_1403555258" r:id="rId716"/>
        </w:object>
      </w:r>
      <w:r>
        <w:rPr>
          <w:rFonts w:hint="cs"/>
          <w:rtl/>
        </w:rPr>
        <w:t xml:space="preserve"> </w:t>
      </w:r>
      <w:r w:rsidR="00766D6A">
        <w:rPr>
          <w:rFonts w:hint="cs"/>
          <w:rtl/>
        </w:rPr>
        <w:t xml:space="preserve">הוא </w:t>
      </w:r>
      <w:r w:rsidR="007E3C1B">
        <w:rPr>
          <w:rFonts w:hint="cs"/>
          <w:rtl/>
        </w:rPr>
        <w:t xml:space="preserve">מכפלת </w:t>
      </w:r>
      <w:r>
        <w:rPr>
          <w:rFonts w:hint="cs"/>
          <w:rtl/>
        </w:rPr>
        <w:t xml:space="preserve">כל קואורדינאטה של </w:t>
      </w:r>
      <w:r w:rsidRPr="00165EAA">
        <w:rPr>
          <w:position w:val="-6"/>
        </w:rPr>
        <w:object w:dxaOrig="260" w:dyaOrig="220">
          <v:shape id="_x0000_i1376" type="#_x0000_t75" style="width:13.05pt;height:11.1pt" o:ole="">
            <v:imagedata r:id="rId717" o:title=""/>
          </v:shape>
          <o:OLEObject Type="Embed" ProgID="Equation.DSMT4" ShapeID="_x0000_i1376" DrawAspect="Content" ObjectID="_1403555259" r:id="rId718"/>
        </w:object>
      </w:r>
      <w:r>
        <w:rPr>
          <w:rFonts w:hint="cs"/>
          <w:rtl/>
        </w:rPr>
        <w:t xml:space="preserve"> </w:t>
      </w:r>
      <w:r w:rsidR="000C7B48">
        <w:rPr>
          <w:rFonts w:hint="cs"/>
          <w:rtl/>
        </w:rPr>
        <w:t xml:space="preserve">באיבר </w:t>
      </w:r>
      <w:r>
        <w:rPr>
          <w:rFonts w:hint="cs"/>
          <w:rtl/>
        </w:rPr>
        <w:t>קבוע מ-</w:t>
      </w:r>
      <w:r w:rsidRPr="00165EAA">
        <w:rPr>
          <w:position w:val="-4"/>
        </w:rPr>
        <w:object w:dxaOrig="240" w:dyaOrig="260">
          <v:shape id="_x0000_i1377" type="#_x0000_t75" style="width:11.85pt;height:13.05pt" o:ole="">
            <v:imagedata r:id="rId719" o:title=""/>
          </v:shape>
          <o:OLEObject Type="Embed" ProgID="Equation.DSMT4" ShapeID="_x0000_i1377" DrawAspect="Content" ObjectID="_1403555260" r:id="rId720"/>
        </w:object>
      </w:r>
      <w:r>
        <w:rPr>
          <w:rFonts w:hint="cs"/>
          <w:rtl/>
        </w:rPr>
        <w:t>.)</w:t>
      </w:r>
    </w:p>
    <w:p w:rsidR="0053280A" w:rsidRDefault="0053280A" w:rsidP="0053280A">
      <w:pPr>
        <w:pStyle w:val="NoSpacing"/>
        <w:numPr>
          <w:ilvl w:val="0"/>
          <w:numId w:val="1"/>
        </w:numPr>
        <w:bidi/>
        <w:rPr>
          <w:rtl/>
        </w:rPr>
      </w:pPr>
      <w:r>
        <w:rPr>
          <w:rFonts w:hint="cs"/>
          <w:rtl/>
        </w:rPr>
        <w:t xml:space="preserve">מקרה פרטי: קבוצה </w:t>
      </w:r>
      <w:r w:rsidRPr="0053280A">
        <w:rPr>
          <w:position w:val="-8"/>
        </w:rPr>
        <w:object w:dxaOrig="680" w:dyaOrig="300">
          <v:shape id="_x0000_i1378" type="#_x0000_t75" style="width:34pt;height:15.05pt" o:ole="">
            <v:imagedata r:id="rId721" o:title=""/>
          </v:shape>
          <o:OLEObject Type="Embed" ProgID="Equation.DSMT4" ShapeID="_x0000_i1378" DrawAspect="Content" ObjectID="_1403555261" r:id="rId722"/>
        </w:object>
      </w:r>
      <w:r>
        <w:rPr>
          <w:rFonts w:hint="cs"/>
          <w:rtl/>
        </w:rPr>
        <w:t xml:space="preserve"> היא קבוצת-</w:t>
      </w:r>
      <w:r w:rsidRPr="0053280A">
        <w:rPr>
          <w:position w:val="-4"/>
        </w:rPr>
        <w:object w:dxaOrig="440" w:dyaOrig="320">
          <v:shape id="_x0000_i1379" type="#_x0000_t75" style="width:22.15pt;height:15.8pt" o:ole="">
            <v:imagedata r:id="rId723" o:title=""/>
          </v:shape>
          <o:OLEObject Type="Embed" ProgID="Equation.DSMT4" ShapeID="_x0000_i1379" DrawAspect="Content" ObjectID="_1403555262" r:id="rId724"/>
        </w:object>
      </w:r>
      <w:r>
        <w:rPr>
          <w:rFonts w:hint="cs"/>
          <w:rtl/>
        </w:rPr>
        <w:t xml:space="preserve"> אם ורק אם היא קבוצת-</w:t>
      </w:r>
      <w:r w:rsidRPr="0053280A">
        <w:rPr>
          <w:position w:val="-4"/>
        </w:rPr>
        <w:object w:dxaOrig="279" w:dyaOrig="260">
          <v:shape id="_x0000_i1380" type="#_x0000_t75" style="width:13.85pt;height:13.05pt" o:ole="">
            <v:imagedata r:id="rId725" o:title=""/>
          </v:shape>
          <o:OLEObject Type="Embed" ProgID="Equation.DSMT4" ShapeID="_x0000_i1380" DrawAspect="Content" ObjectID="_1403555263" r:id="rId726"/>
        </w:object>
      </w:r>
      <w:r>
        <w:rPr>
          <w:rFonts w:hint="cs"/>
          <w:rtl/>
        </w:rPr>
        <w:t>.</w:t>
      </w:r>
    </w:p>
    <w:p w:rsidR="009A3E08" w:rsidRDefault="009A3E08" w:rsidP="009A3E08">
      <w:pPr>
        <w:pStyle w:val="NoSpacing"/>
        <w:bidi/>
        <w:rPr>
          <w:rtl/>
        </w:rPr>
      </w:pPr>
    </w:p>
    <w:p w:rsidR="009A3E08" w:rsidRDefault="009A3E08" w:rsidP="009A3E08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משפט (</w:t>
      </w:r>
      <w:proofErr w:type="spellStart"/>
      <w:r>
        <w:rPr>
          <w:rFonts w:hint="cs"/>
          <w:b/>
          <w:bCs/>
          <w:rtl/>
        </w:rPr>
        <w:t>פיאטצקי</w:t>
      </w:r>
      <w:proofErr w:type="spellEnd"/>
      <w:r>
        <w:rPr>
          <w:rFonts w:hint="cs"/>
          <w:b/>
          <w:bCs/>
          <w:rtl/>
        </w:rPr>
        <w:t>-שפירו, 1952).</w:t>
      </w:r>
    </w:p>
    <w:p w:rsidR="009A3E08" w:rsidRDefault="009A3E08" w:rsidP="0053280A">
      <w:pPr>
        <w:pStyle w:val="NoSpacing"/>
        <w:bidi/>
        <w:rPr>
          <w:rtl/>
        </w:rPr>
      </w:pPr>
      <w:r>
        <w:rPr>
          <w:rFonts w:hint="cs"/>
          <w:rtl/>
        </w:rPr>
        <w:t>כל קבוצ</w:t>
      </w:r>
      <w:r w:rsidR="0053280A">
        <w:rPr>
          <w:rFonts w:hint="cs"/>
          <w:rtl/>
        </w:rPr>
        <w:t>ת</w:t>
      </w:r>
      <w:r>
        <w:rPr>
          <w:rFonts w:hint="cs"/>
          <w:rtl/>
        </w:rPr>
        <w:t>-</w:t>
      </w:r>
      <w:r w:rsidRPr="009A3E08">
        <w:rPr>
          <w:position w:val="-4"/>
        </w:rPr>
        <w:object w:dxaOrig="480" w:dyaOrig="320">
          <v:shape id="_x0000_i1381" type="#_x0000_t75" style="width:24.15pt;height:15.8pt" o:ole="">
            <v:imagedata r:id="rId727" o:title=""/>
          </v:shape>
          <o:OLEObject Type="Embed" ProgID="Equation.DSMT4" ShapeID="_x0000_i1381" DrawAspect="Content" ObjectID="_1403555264" r:id="rId728"/>
        </w:object>
      </w:r>
      <w:r>
        <w:rPr>
          <w:rFonts w:hint="cs"/>
          <w:rtl/>
        </w:rPr>
        <w:t xml:space="preserve"> היא קבוצת יחידות.</w:t>
      </w:r>
    </w:p>
    <w:p w:rsidR="009A3E08" w:rsidRDefault="009A3E08" w:rsidP="009A3E08">
      <w:pPr>
        <w:pStyle w:val="NoSpacing"/>
        <w:bidi/>
        <w:rPr>
          <w:rtl/>
        </w:rPr>
      </w:pPr>
    </w:p>
    <w:p w:rsidR="00EE6399" w:rsidRPr="00EE6399" w:rsidRDefault="00EE6399" w:rsidP="00EE6399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סיפור היסטורי קצר.</w:t>
      </w:r>
      <w:r w:rsidRPr="00EE6399">
        <w:rPr>
          <w:rFonts w:hint="cs"/>
          <w:rtl/>
        </w:rPr>
        <w:t xml:space="preserve"> </w:t>
      </w:r>
      <w:r>
        <w:rPr>
          <w:rFonts w:hint="cs"/>
          <w:rtl/>
        </w:rPr>
        <w:t xml:space="preserve">איליה </w:t>
      </w:r>
      <w:proofErr w:type="spellStart"/>
      <w:r>
        <w:rPr>
          <w:rFonts w:hint="cs"/>
          <w:rtl/>
        </w:rPr>
        <w:t>פיאטצקי</w:t>
      </w:r>
      <w:proofErr w:type="spellEnd"/>
      <w:r>
        <w:rPr>
          <w:rFonts w:hint="cs"/>
          <w:rtl/>
        </w:rPr>
        <w:t>-שפירו היה מתמטיקאי יהודי רוסי שעלה לארץ ב-1976 וקיבל משרה כפרופסור באוניברסיטת תל-אביב. הוא נפטר ב-2009. את המשפט הזה הוא הוכיח בגיל 23, עדיין במהלך התואר הראשון. על המשפט הזה הוא קיבל פרס מה-</w:t>
      </w:r>
      <w:r>
        <w:rPr>
          <w:rFonts w:hint="cs"/>
        </w:rPr>
        <w:t>M</w:t>
      </w:r>
      <w:r>
        <w:t>oscow Mathematical Society</w:t>
      </w:r>
      <w:r>
        <w:rPr>
          <w:rFonts w:hint="cs"/>
          <w:rtl/>
        </w:rPr>
        <w:t>, וזה מפתיע, כי בברית המועצות הייתה אנטישמיות חזקה בתקופה זו.</w:t>
      </w:r>
    </w:p>
    <w:p w:rsidR="00EE6399" w:rsidRDefault="00EE6399" w:rsidP="00EE6399">
      <w:pPr>
        <w:pStyle w:val="NoSpacing"/>
        <w:bidi/>
        <w:rPr>
          <w:rtl/>
        </w:rPr>
      </w:pPr>
    </w:p>
    <w:p w:rsidR="009A3E08" w:rsidRDefault="009A3E08" w:rsidP="009A3E08">
      <w:pPr>
        <w:pStyle w:val="NoSpacing"/>
        <w:bidi/>
        <w:rPr>
          <w:rtl/>
        </w:rPr>
      </w:pPr>
      <w:r>
        <w:rPr>
          <w:rFonts w:hint="cs"/>
          <w:b/>
          <w:bCs/>
          <w:rtl/>
        </w:rPr>
        <w:t>משפט (</w:t>
      </w:r>
      <w:r>
        <w:rPr>
          <w:b/>
          <w:bCs/>
        </w:rPr>
        <w:t>Salem-</w:t>
      </w:r>
      <w:proofErr w:type="spellStart"/>
      <w:r>
        <w:rPr>
          <w:b/>
          <w:bCs/>
        </w:rPr>
        <w:t>Zygmund</w:t>
      </w:r>
      <w:proofErr w:type="spellEnd"/>
      <w:r>
        <w:rPr>
          <w:rFonts w:hint="cs"/>
          <w:b/>
          <w:bCs/>
          <w:rtl/>
        </w:rPr>
        <w:t xml:space="preserve">, 1955). </w:t>
      </w:r>
    </w:p>
    <w:p w:rsidR="009A3E08" w:rsidRDefault="009A3E08" w:rsidP="0053280A">
      <w:pPr>
        <w:pStyle w:val="NoSpacing"/>
        <w:bidi/>
        <w:rPr>
          <w:rtl/>
        </w:rPr>
      </w:pPr>
      <w:r>
        <w:rPr>
          <w:rFonts w:hint="cs"/>
          <w:rtl/>
        </w:rPr>
        <w:t xml:space="preserve">אם </w:t>
      </w:r>
      <w:r w:rsidRPr="009A3E08">
        <w:rPr>
          <w:position w:val="-10"/>
        </w:rPr>
        <w:object w:dxaOrig="760" w:dyaOrig="360">
          <v:shape id="_x0000_i1382" type="#_x0000_t75" style="width:38pt;height:18.2pt" o:ole="">
            <v:imagedata r:id="rId729" o:title=""/>
          </v:shape>
          <o:OLEObject Type="Embed" ProgID="Equation.DSMT4" ShapeID="_x0000_i1382" DrawAspect="Content" ObjectID="_1403555265" r:id="rId730"/>
        </w:object>
      </w:r>
      <w:r>
        <w:rPr>
          <w:rFonts w:hint="cs"/>
          <w:rtl/>
        </w:rPr>
        <w:t xml:space="preserve"> הוא מספר </w:t>
      </w:r>
      <w:proofErr w:type="spellStart"/>
      <w:r>
        <w:t>Pisot</w:t>
      </w:r>
      <w:proofErr w:type="spellEnd"/>
      <w:r>
        <w:rPr>
          <w:rFonts w:hint="cs"/>
          <w:rtl/>
        </w:rPr>
        <w:t xml:space="preserve"> כך ש-</w:t>
      </w:r>
      <w:r w:rsidRPr="009A3E08">
        <w:rPr>
          <w:position w:val="-16"/>
        </w:rPr>
        <w:object w:dxaOrig="1500" w:dyaOrig="440">
          <v:shape id="_x0000_i1383" type="#_x0000_t75" style="width:75.15pt;height:22.15pt" o:ole="">
            <v:imagedata r:id="rId731" o:title=""/>
          </v:shape>
          <o:OLEObject Type="Embed" ProgID="Equation.DSMT4" ShapeID="_x0000_i1383" DrawAspect="Content" ObjectID="_1403555266" r:id="rId732"/>
        </w:object>
      </w:r>
      <w:r>
        <w:rPr>
          <w:rFonts w:hint="cs"/>
          <w:rtl/>
        </w:rPr>
        <w:t xml:space="preserve"> אז </w:t>
      </w:r>
      <w:r w:rsidRPr="009A3E08">
        <w:rPr>
          <w:position w:val="-14"/>
        </w:rPr>
        <w:object w:dxaOrig="320" w:dyaOrig="380">
          <v:shape id="_x0000_i1384" type="#_x0000_t75" style="width:15.8pt;height:19pt" o:ole="">
            <v:imagedata r:id="rId733" o:title=""/>
          </v:shape>
          <o:OLEObject Type="Embed" ProgID="Equation.DSMT4" ShapeID="_x0000_i1384" DrawAspect="Content" ObjectID="_1403555267" r:id="rId734"/>
        </w:object>
      </w:r>
      <w:r>
        <w:rPr>
          <w:rFonts w:hint="cs"/>
          <w:rtl/>
        </w:rPr>
        <w:t xml:space="preserve"> היא קבוצ</w:t>
      </w:r>
      <w:r w:rsidR="0053280A">
        <w:rPr>
          <w:rFonts w:hint="cs"/>
          <w:rtl/>
        </w:rPr>
        <w:t>ת</w:t>
      </w:r>
      <w:r>
        <w:rPr>
          <w:rFonts w:hint="cs"/>
          <w:rtl/>
        </w:rPr>
        <w:t>-</w:t>
      </w:r>
      <w:r w:rsidRPr="009A3E08">
        <w:rPr>
          <w:position w:val="-4"/>
        </w:rPr>
        <w:object w:dxaOrig="480" w:dyaOrig="320">
          <v:shape id="_x0000_i1385" type="#_x0000_t75" style="width:24.15pt;height:15.8pt" o:ole="">
            <v:imagedata r:id="rId735" o:title=""/>
          </v:shape>
          <o:OLEObject Type="Embed" ProgID="Equation.DSMT4" ShapeID="_x0000_i1385" DrawAspect="Content" ObjectID="_1403555268" r:id="rId736"/>
        </w:object>
      </w:r>
      <w:r>
        <w:rPr>
          <w:rFonts w:hint="cs"/>
          <w:rtl/>
        </w:rPr>
        <w:t>.</w:t>
      </w:r>
    </w:p>
    <w:p w:rsidR="0053280A" w:rsidRDefault="0053280A" w:rsidP="0053280A">
      <w:pPr>
        <w:pStyle w:val="NoSpacing"/>
        <w:bidi/>
        <w:rPr>
          <w:rtl/>
        </w:rPr>
      </w:pPr>
    </w:p>
    <w:p w:rsidR="0053280A" w:rsidRPr="009A3E08" w:rsidRDefault="0053280A" w:rsidP="0053280A">
      <w:pPr>
        <w:pStyle w:val="NoSpacing"/>
        <w:bidi/>
        <w:rPr>
          <w:rtl/>
        </w:rPr>
      </w:pPr>
      <w:r>
        <w:rPr>
          <w:rFonts w:hint="cs"/>
          <w:rtl/>
        </w:rPr>
        <w:t>בשני המשפטים האלו ההוכחה היא הכללה של מה שראינו (ולא משהו שונה לחלוטין), אבל הפרטים הרבה יותר קשים.</w:t>
      </w:r>
    </w:p>
    <w:p w:rsidR="00992911" w:rsidRDefault="00992911" w:rsidP="00992911">
      <w:pPr>
        <w:pStyle w:val="NoSpacing"/>
        <w:pBdr>
          <w:bottom w:val="single" w:sz="6" w:space="1" w:color="auto"/>
        </w:pBdr>
        <w:bidi/>
        <w:rPr>
          <w:rtl/>
        </w:rPr>
      </w:pPr>
    </w:p>
    <w:p w:rsidR="00A31DC2" w:rsidRDefault="00A31DC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</w:rPr>
      </w:pPr>
      <w:r>
        <w:rPr>
          <w:rtl/>
        </w:rPr>
        <w:br w:type="page"/>
      </w:r>
    </w:p>
    <w:p w:rsidR="00A50C35" w:rsidRDefault="00583A1B" w:rsidP="00583A1B">
      <w:pPr>
        <w:pStyle w:val="Heading1"/>
        <w:bidi/>
        <w:rPr>
          <w:rtl/>
        </w:rPr>
      </w:pPr>
      <w:bookmarkStart w:id="8" w:name="_Toc329794576"/>
      <w:r>
        <w:rPr>
          <w:rFonts w:hint="cs"/>
          <w:rtl/>
        </w:rPr>
        <w:lastRenderedPageBreak/>
        <w:t>ביבליוגרפיה</w:t>
      </w:r>
      <w:bookmarkEnd w:id="8"/>
    </w:p>
    <w:p w:rsidR="00583A1B" w:rsidRDefault="00583A1B" w:rsidP="00583A1B">
      <w:pPr>
        <w:pStyle w:val="NoSpacing"/>
        <w:bidi/>
      </w:pPr>
    </w:p>
    <w:p w:rsidR="00583A1B" w:rsidRDefault="00583A1B" w:rsidP="008F753F">
      <w:pPr>
        <w:pStyle w:val="NoSpacing"/>
        <w:bidi/>
        <w:rPr>
          <w:rtl/>
        </w:rPr>
      </w:pPr>
      <w:r>
        <w:rPr>
          <w:rFonts w:hint="cs"/>
          <w:rtl/>
        </w:rPr>
        <w:t xml:space="preserve">ההרצאה </w:t>
      </w:r>
      <w:r w:rsidR="008F753F">
        <w:rPr>
          <w:rFonts w:hint="cs"/>
          <w:rtl/>
        </w:rPr>
        <w:t xml:space="preserve">מבוססת בעיקר </w:t>
      </w:r>
      <w:r w:rsidR="00172500">
        <w:rPr>
          <w:rFonts w:hint="cs"/>
          <w:rtl/>
        </w:rPr>
        <w:t xml:space="preserve">על </w:t>
      </w:r>
      <w:r>
        <w:rPr>
          <w:rFonts w:hint="cs"/>
          <w:rtl/>
        </w:rPr>
        <w:t>הספר</w:t>
      </w:r>
      <w:r w:rsidR="00172500">
        <w:rPr>
          <w:rFonts w:hint="cs"/>
          <w:rtl/>
        </w:rPr>
        <w:t xml:space="preserve"> הבא, המכיל מידע רב על תחום קבוצות היחידות, אשר </w:t>
      </w:r>
      <w:r w:rsidR="008F753F">
        <w:rPr>
          <w:rFonts w:hint="cs"/>
          <w:rtl/>
        </w:rPr>
        <w:t>ה</w:t>
      </w:r>
      <w:r w:rsidR="00172500">
        <w:rPr>
          <w:rFonts w:hint="cs"/>
          <w:rtl/>
        </w:rPr>
        <w:t>הרצאה רק נגעה בקצהו.</w:t>
      </w:r>
    </w:p>
    <w:p w:rsidR="00583A1B" w:rsidRDefault="00B77436" w:rsidP="00172500">
      <w:pPr>
        <w:pStyle w:val="NoSpacing"/>
      </w:pPr>
      <w:hyperlink r:id="rId737" w:history="1">
        <w:r w:rsidR="00172500" w:rsidRPr="00172500">
          <w:rPr>
            <w:rStyle w:val="Hyperlink"/>
          </w:rPr>
          <w:t xml:space="preserve">A. S. </w:t>
        </w:r>
        <w:proofErr w:type="spellStart"/>
        <w:r w:rsidR="00172500" w:rsidRPr="00172500">
          <w:rPr>
            <w:rStyle w:val="Hyperlink"/>
          </w:rPr>
          <w:t>Kechris</w:t>
        </w:r>
        <w:proofErr w:type="spellEnd"/>
        <w:r w:rsidR="00172500" w:rsidRPr="00172500">
          <w:rPr>
            <w:rStyle w:val="Hyperlink"/>
          </w:rPr>
          <w:t xml:space="preserve">, A. </w:t>
        </w:r>
        <w:proofErr w:type="spellStart"/>
        <w:r w:rsidR="00172500" w:rsidRPr="00172500">
          <w:rPr>
            <w:rStyle w:val="Hyperlink"/>
          </w:rPr>
          <w:t>Louveau</w:t>
        </w:r>
        <w:proofErr w:type="spellEnd"/>
        <w:r w:rsidR="00172500" w:rsidRPr="00172500">
          <w:rPr>
            <w:rStyle w:val="Hyperlink"/>
          </w:rPr>
          <w:t xml:space="preserve"> – Descriptive Set Theory and the Structure of Sets of Uniqueness</w:t>
        </w:r>
      </w:hyperlink>
    </w:p>
    <w:p w:rsidR="00172500" w:rsidRDefault="00172500" w:rsidP="00172500">
      <w:pPr>
        <w:pStyle w:val="NoSpacing"/>
        <w:bidi/>
        <w:rPr>
          <w:rtl/>
        </w:rPr>
      </w:pPr>
    </w:p>
    <w:p w:rsidR="00172500" w:rsidRDefault="00D17C5D" w:rsidP="00D17C5D">
      <w:pPr>
        <w:pStyle w:val="NoSpacing"/>
        <w:bidi/>
        <w:rPr>
          <w:rtl/>
        </w:rPr>
      </w:pPr>
      <w:r>
        <w:rPr>
          <w:rFonts w:hint="cs"/>
          <w:rtl/>
        </w:rPr>
        <w:t>ב</w:t>
      </w:r>
      <w:r w:rsidR="00172500">
        <w:rPr>
          <w:rFonts w:hint="cs"/>
          <w:rtl/>
        </w:rPr>
        <w:t xml:space="preserve">סיפורו של קנטור </w:t>
      </w:r>
      <w:r>
        <w:rPr>
          <w:rFonts w:hint="cs"/>
          <w:rtl/>
        </w:rPr>
        <w:t>התבססתי על ה</w:t>
      </w:r>
      <w:r w:rsidR="00172500">
        <w:rPr>
          <w:rFonts w:hint="cs"/>
          <w:rtl/>
        </w:rPr>
        <w:t>ספר הבא, המומלץ לכל מי שרוצה ללמוד על ההיסטוריה המעניינת.</w:t>
      </w:r>
    </w:p>
    <w:p w:rsidR="00172500" w:rsidRDefault="00B77436" w:rsidP="00172500">
      <w:pPr>
        <w:pStyle w:val="NoSpacing"/>
      </w:pPr>
      <w:hyperlink r:id="rId738" w:history="1">
        <w:r w:rsidR="00172500" w:rsidRPr="00172500">
          <w:rPr>
            <w:rStyle w:val="Hyperlink"/>
          </w:rPr>
          <w:t xml:space="preserve">J. W. </w:t>
        </w:r>
        <w:proofErr w:type="spellStart"/>
        <w:r w:rsidR="00172500" w:rsidRPr="00172500">
          <w:rPr>
            <w:rStyle w:val="Hyperlink"/>
          </w:rPr>
          <w:t>Dauben</w:t>
        </w:r>
        <w:proofErr w:type="spellEnd"/>
        <w:r w:rsidR="00172500" w:rsidRPr="00172500">
          <w:rPr>
            <w:rStyle w:val="Hyperlink"/>
          </w:rPr>
          <w:t xml:space="preserve"> – Georg Cantor: His Mathematics and Philosophy of the Infinite</w:t>
        </w:r>
      </w:hyperlink>
    </w:p>
    <w:p w:rsidR="00172500" w:rsidRDefault="00172500" w:rsidP="00172500">
      <w:pPr>
        <w:pStyle w:val="NoSpacing"/>
        <w:bidi/>
        <w:rPr>
          <w:rtl/>
        </w:rPr>
      </w:pPr>
    </w:p>
    <w:p w:rsidR="00172500" w:rsidRDefault="00172500" w:rsidP="00172500">
      <w:pPr>
        <w:pStyle w:val="NoSpacing"/>
        <w:bidi/>
        <w:rPr>
          <w:rtl/>
        </w:rPr>
      </w:pPr>
      <w:r>
        <w:rPr>
          <w:rFonts w:hint="cs"/>
          <w:rtl/>
        </w:rPr>
        <w:t xml:space="preserve">את ההוכחה לכיוון הקשה במשפט </w:t>
      </w:r>
      <w:proofErr w:type="spellStart"/>
      <w:r>
        <w:t>Pisot</w:t>
      </w:r>
      <w:proofErr w:type="spellEnd"/>
      <w:r>
        <w:rPr>
          <w:rFonts w:hint="cs"/>
          <w:rtl/>
        </w:rPr>
        <w:t xml:space="preserve"> לקחתי מהספר הבא.</w:t>
      </w:r>
    </w:p>
    <w:p w:rsidR="00172500" w:rsidRDefault="00172500" w:rsidP="00172500">
      <w:pPr>
        <w:pStyle w:val="NoSpacing"/>
      </w:pPr>
      <w:r>
        <w:t xml:space="preserve">R. Salem – Algebraic Numbers and Fourier </w:t>
      </w:r>
      <w:proofErr w:type="gramStart"/>
      <w:r>
        <w:t>Analysis</w:t>
      </w:r>
      <w:proofErr w:type="gramEnd"/>
    </w:p>
    <w:p w:rsidR="00172500" w:rsidRDefault="00172500" w:rsidP="00172500">
      <w:pPr>
        <w:pStyle w:val="NoSpacing"/>
        <w:bidi/>
        <w:rPr>
          <w:rtl/>
        </w:rPr>
      </w:pPr>
    </w:p>
    <w:p w:rsidR="00172500" w:rsidRDefault="00FA169D" w:rsidP="00FA169D">
      <w:pPr>
        <w:pStyle w:val="NoSpacing"/>
        <w:bidi/>
        <w:rPr>
          <w:rtl/>
        </w:rPr>
      </w:pPr>
      <w:r>
        <w:rPr>
          <w:rFonts w:hint="cs"/>
          <w:rtl/>
        </w:rPr>
        <w:t>מהספר הבא לא לקחתי משהו ספציפי, אבל הוא עזר לי להבין חלק מהחומר ומאוד מומלץ באופן כללי.</w:t>
      </w:r>
    </w:p>
    <w:p w:rsidR="00FA169D" w:rsidRDefault="00B77436" w:rsidP="0075348C">
      <w:pPr>
        <w:pStyle w:val="NoSpacing"/>
      </w:pPr>
      <w:hyperlink r:id="rId739" w:history="1">
        <w:r w:rsidR="00FA169D" w:rsidRPr="0075348C">
          <w:rPr>
            <w:rStyle w:val="Hyperlink"/>
          </w:rPr>
          <w:t xml:space="preserve">A. </w:t>
        </w:r>
        <w:proofErr w:type="spellStart"/>
        <w:r w:rsidR="00FA169D" w:rsidRPr="0075348C">
          <w:rPr>
            <w:rStyle w:val="Hyperlink"/>
          </w:rPr>
          <w:t>Zygmund</w:t>
        </w:r>
        <w:proofErr w:type="spellEnd"/>
        <w:r w:rsidR="00FA169D" w:rsidRPr="0075348C">
          <w:rPr>
            <w:rStyle w:val="Hyperlink"/>
          </w:rPr>
          <w:t xml:space="preserve"> – Trigonometric </w:t>
        </w:r>
        <w:r w:rsidR="0075348C" w:rsidRPr="0075348C">
          <w:rPr>
            <w:rStyle w:val="Hyperlink"/>
          </w:rPr>
          <w:t>Series</w:t>
        </w:r>
      </w:hyperlink>
    </w:p>
    <w:p w:rsidR="0075348C" w:rsidRDefault="0075348C" w:rsidP="0075348C">
      <w:pPr>
        <w:pStyle w:val="NoSpacing"/>
        <w:pBdr>
          <w:bottom w:val="single" w:sz="6" w:space="1" w:color="auto"/>
        </w:pBdr>
        <w:bidi/>
        <w:rPr>
          <w:rtl/>
        </w:rPr>
      </w:pPr>
    </w:p>
    <w:p w:rsidR="00FF51FD" w:rsidRPr="00172500" w:rsidRDefault="00FF51FD" w:rsidP="00FF51FD">
      <w:pPr>
        <w:pStyle w:val="NoSpacing"/>
        <w:bidi/>
        <w:rPr>
          <w:rtl/>
        </w:rPr>
      </w:pPr>
    </w:p>
    <w:sectPr w:rsidR="00FF51FD" w:rsidRPr="00172500" w:rsidSect="00120BC2">
      <w:footerReference w:type="default" r:id="rId74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8ED" w:rsidRDefault="00D978ED" w:rsidP="00B07DE0">
      <w:pPr>
        <w:spacing w:after="0" w:line="240" w:lineRule="auto"/>
      </w:pPr>
      <w:r>
        <w:separator/>
      </w:r>
    </w:p>
  </w:endnote>
  <w:endnote w:type="continuationSeparator" w:id="0">
    <w:p w:rsidR="00D978ED" w:rsidRDefault="00D978ED" w:rsidP="00B07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279341"/>
      <w:docPartObj>
        <w:docPartGallery w:val="Page Numbers (Bottom of Page)"/>
        <w:docPartUnique/>
      </w:docPartObj>
    </w:sdtPr>
    <w:sdtContent>
      <w:p w:rsidR="00600395" w:rsidRDefault="00B77436">
        <w:pPr>
          <w:pStyle w:val="Footer"/>
          <w:jc w:val="center"/>
        </w:pPr>
        <w:fldSimple w:instr=" PAGE   \* MERGEFORMAT ">
          <w:r w:rsidR="00D1669A">
            <w:rPr>
              <w:noProof/>
            </w:rPr>
            <w:t>6</w:t>
          </w:r>
        </w:fldSimple>
      </w:p>
    </w:sdtContent>
  </w:sdt>
  <w:p w:rsidR="00600395" w:rsidRDefault="006003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8ED" w:rsidRDefault="00D978ED" w:rsidP="00B07DE0">
      <w:pPr>
        <w:spacing w:after="0" w:line="240" w:lineRule="auto"/>
      </w:pPr>
      <w:r>
        <w:separator/>
      </w:r>
    </w:p>
  </w:footnote>
  <w:footnote w:type="continuationSeparator" w:id="0">
    <w:p w:rsidR="00D978ED" w:rsidRDefault="00D978ED" w:rsidP="00B07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1877"/>
    <w:multiLevelType w:val="hybridMultilevel"/>
    <w:tmpl w:val="9A0ADD44"/>
    <w:lvl w:ilvl="0" w:tplc="70AC04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7576A"/>
    <w:multiLevelType w:val="hybridMultilevel"/>
    <w:tmpl w:val="AAB08B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D7070"/>
    <w:multiLevelType w:val="hybridMultilevel"/>
    <w:tmpl w:val="4C2801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A409F"/>
    <w:multiLevelType w:val="hybridMultilevel"/>
    <w:tmpl w:val="DC88D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C6719"/>
    <w:multiLevelType w:val="hybridMultilevel"/>
    <w:tmpl w:val="D1E012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B6573"/>
    <w:multiLevelType w:val="hybridMultilevel"/>
    <w:tmpl w:val="4132A9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30660"/>
    <w:multiLevelType w:val="hybridMultilevel"/>
    <w:tmpl w:val="10E2152C"/>
    <w:lvl w:ilvl="0" w:tplc="79FC416C">
      <w:numFmt w:val="bullet"/>
      <w:pStyle w:val="MTDisplayEquation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D955AA"/>
    <w:multiLevelType w:val="hybridMultilevel"/>
    <w:tmpl w:val="A706257C"/>
    <w:lvl w:ilvl="0" w:tplc="04E40380">
      <w:start w:val="20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C5E65"/>
    <w:multiLevelType w:val="hybridMultilevel"/>
    <w:tmpl w:val="B3345F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01D4D"/>
    <w:multiLevelType w:val="hybridMultilevel"/>
    <w:tmpl w:val="425C3962"/>
    <w:lvl w:ilvl="0" w:tplc="F07ED1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57B9"/>
    <w:rsid w:val="000009C9"/>
    <w:rsid w:val="0000674F"/>
    <w:rsid w:val="0000763C"/>
    <w:rsid w:val="000409E0"/>
    <w:rsid w:val="000415FC"/>
    <w:rsid w:val="00057F5E"/>
    <w:rsid w:val="00072596"/>
    <w:rsid w:val="00076801"/>
    <w:rsid w:val="000812E5"/>
    <w:rsid w:val="000833B0"/>
    <w:rsid w:val="000853E9"/>
    <w:rsid w:val="00090C2D"/>
    <w:rsid w:val="00093844"/>
    <w:rsid w:val="000A6723"/>
    <w:rsid w:val="000B12CD"/>
    <w:rsid w:val="000B2D80"/>
    <w:rsid w:val="000B75A4"/>
    <w:rsid w:val="000C5E2F"/>
    <w:rsid w:val="000C7B48"/>
    <w:rsid w:val="000D17B6"/>
    <w:rsid w:val="000D51EC"/>
    <w:rsid w:val="000F666A"/>
    <w:rsid w:val="00113106"/>
    <w:rsid w:val="00120BC2"/>
    <w:rsid w:val="00130939"/>
    <w:rsid w:val="00132AA5"/>
    <w:rsid w:val="00143C08"/>
    <w:rsid w:val="00165EAA"/>
    <w:rsid w:val="00170A2D"/>
    <w:rsid w:val="00172500"/>
    <w:rsid w:val="0017743D"/>
    <w:rsid w:val="00177E3F"/>
    <w:rsid w:val="00187D34"/>
    <w:rsid w:val="001A1028"/>
    <w:rsid w:val="001A5CAC"/>
    <w:rsid w:val="001B5DFB"/>
    <w:rsid w:val="001C41EE"/>
    <w:rsid w:val="001E04E5"/>
    <w:rsid w:val="001E0979"/>
    <w:rsid w:val="001E1C85"/>
    <w:rsid w:val="0020112A"/>
    <w:rsid w:val="00203704"/>
    <w:rsid w:val="002054A5"/>
    <w:rsid w:val="0022571C"/>
    <w:rsid w:val="0022666A"/>
    <w:rsid w:val="00244E27"/>
    <w:rsid w:val="00296A2C"/>
    <w:rsid w:val="002D5B2F"/>
    <w:rsid w:val="002F2FB0"/>
    <w:rsid w:val="002F4DFB"/>
    <w:rsid w:val="0031155E"/>
    <w:rsid w:val="003128A3"/>
    <w:rsid w:val="00334C1B"/>
    <w:rsid w:val="0035630B"/>
    <w:rsid w:val="00370DF3"/>
    <w:rsid w:val="0038188E"/>
    <w:rsid w:val="003B43D7"/>
    <w:rsid w:val="003C530C"/>
    <w:rsid w:val="003D3637"/>
    <w:rsid w:val="003E0404"/>
    <w:rsid w:val="003E405D"/>
    <w:rsid w:val="003E7D22"/>
    <w:rsid w:val="003F27D1"/>
    <w:rsid w:val="00400D32"/>
    <w:rsid w:val="004073C1"/>
    <w:rsid w:val="004118A6"/>
    <w:rsid w:val="00453BA5"/>
    <w:rsid w:val="00462524"/>
    <w:rsid w:val="00470C89"/>
    <w:rsid w:val="00480215"/>
    <w:rsid w:val="0048088A"/>
    <w:rsid w:val="00496FC0"/>
    <w:rsid w:val="004A7BE6"/>
    <w:rsid w:val="004B6FB0"/>
    <w:rsid w:val="004D2243"/>
    <w:rsid w:val="004E41BF"/>
    <w:rsid w:val="00525A37"/>
    <w:rsid w:val="0053280A"/>
    <w:rsid w:val="00540775"/>
    <w:rsid w:val="00544A02"/>
    <w:rsid w:val="00552431"/>
    <w:rsid w:val="00553078"/>
    <w:rsid w:val="00554077"/>
    <w:rsid w:val="00567CAA"/>
    <w:rsid w:val="00583A1B"/>
    <w:rsid w:val="005A3A66"/>
    <w:rsid w:val="005A57B9"/>
    <w:rsid w:val="005A61CF"/>
    <w:rsid w:val="005B0942"/>
    <w:rsid w:val="005B0B63"/>
    <w:rsid w:val="005C213C"/>
    <w:rsid w:val="005C3382"/>
    <w:rsid w:val="005C3E92"/>
    <w:rsid w:val="005E6DB1"/>
    <w:rsid w:val="005F7ECC"/>
    <w:rsid w:val="00600395"/>
    <w:rsid w:val="00601AF7"/>
    <w:rsid w:val="00616A9D"/>
    <w:rsid w:val="00623179"/>
    <w:rsid w:val="00623780"/>
    <w:rsid w:val="00635CC7"/>
    <w:rsid w:val="00643A9E"/>
    <w:rsid w:val="0064733C"/>
    <w:rsid w:val="0066433C"/>
    <w:rsid w:val="0068330B"/>
    <w:rsid w:val="0069456A"/>
    <w:rsid w:val="00697765"/>
    <w:rsid w:val="006F1591"/>
    <w:rsid w:val="006F48B9"/>
    <w:rsid w:val="00714109"/>
    <w:rsid w:val="00721652"/>
    <w:rsid w:val="00732F67"/>
    <w:rsid w:val="0074121F"/>
    <w:rsid w:val="0074783E"/>
    <w:rsid w:val="0075348C"/>
    <w:rsid w:val="007579A6"/>
    <w:rsid w:val="007665CF"/>
    <w:rsid w:val="007668C7"/>
    <w:rsid w:val="00766D6A"/>
    <w:rsid w:val="00774FB8"/>
    <w:rsid w:val="007B4478"/>
    <w:rsid w:val="007B6DA8"/>
    <w:rsid w:val="007B7D1C"/>
    <w:rsid w:val="007E08BE"/>
    <w:rsid w:val="007E3C1B"/>
    <w:rsid w:val="008010D9"/>
    <w:rsid w:val="00802609"/>
    <w:rsid w:val="008035A6"/>
    <w:rsid w:val="008223F4"/>
    <w:rsid w:val="00834938"/>
    <w:rsid w:val="0085130C"/>
    <w:rsid w:val="00863504"/>
    <w:rsid w:val="00864282"/>
    <w:rsid w:val="00870769"/>
    <w:rsid w:val="008855FF"/>
    <w:rsid w:val="00891C17"/>
    <w:rsid w:val="008B16C5"/>
    <w:rsid w:val="008B4525"/>
    <w:rsid w:val="008C162F"/>
    <w:rsid w:val="008C569F"/>
    <w:rsid w:val="008C5A3D"/>
    <w:rsid w:val="008F4AF1"/>
    <w:rsid w:val="008F753F"/>
    <w:rsid w:val="0091027F"/>
    <w:rsid w:val="00943C72"/>
    <w:rsid w:val="00953431"/>
    <w:rsid w:val="00967516"/>
    <w:rsid w:val="0097747C"/>
    <w:rsid w:val="00992911"/>
    <w:rsid w:val="00994D0D"/>
    <w:rsid w:val="009A3E08"/>
    <w:rsid w:val="009B445A"/>
    <w:rsid w:val="009C4AEE"/>
    <w:rsid w:val="009E14E0"/>
    <w:rsid w:val="009F398D"/>
    <w:rsid w:val="009F3AEF"/>
    <w:rsid w:val="009F4F92"/>
    <w:rsid w:val="009F6ABA"/>
    <w:rsid w:val="009F7772"/>
    <w:rsid w:val="00A00DE4"/>
    <w:rsid w:val="00A223F7"/>
    <w:rsid w:val="00A229C6"/>
    <w:rsid w:val="00A31DC2"/>
    <w:rsid w:val="00A3281E"/>
    <w:rsid w:val="00A41E2F"/>
    <w:rsid w:val="00A423D8"/>
    <w:rsid w:val="00A50C35"/>
    <w:rsid w:val="00A6601A"/>
    <w:rsid w:val="00A84278"/>
    <w:rsid w:val="00AA6294"/>
    <w:rsid w:val="00AB0E4E"/>
    <w:rsid w:val="00AC6BAB"/>
    <w:rsid w:val="00AD7326"/>
    <w:rsid w:val="00AF16D7"/>
    <w:rsid w:val="00AF1F23"/>
    <w:rsid w:val="00B00E53"/>
    <w:rsid w:val="00B07DE0"/>
    <w:rsid w:val="00B1241B"/>
    <w:rsid w:val="00B152D2"/>
    <w:rsid w:val="00B26291"/>
    <w:rsid w:val="00B27C0F"/>
    <w:rsid w:val="00B303D9"/>
    <w:rsid w:val="00B4664C"/>
    <w:rsid w:val="00B47C48"/>
    <w:rsid w:val="00B55620"/>
    <w:rsid w:val="00B70CBD"/>
    <w:rsid w:val="00B77436"/>
    <w:rsid w:val="00B90EA0"/>
    <w:rsid w:val="00BA3761"/>
    <w:rsid w:val="00BB0AFF"/>
    <w:rsid w:val="00BB63C7"/>
    <w:rsid w:val="00BF0939"/>
    <w:rsid w:val="00BF2019"/>
    <w:rsid w:val="00BF39CD"/>
    <w:rsid w:val="00C003E1"/>
    <w:rsid w:val="00C44D2D"/>
    <w:rsid w:val="00C53454"/>
    <w:rsid w:val="00C55D2A"/>
    <w:rsid w:val="00CB10DC"/>
    <w:rsid w:val="00CB16C5"/>
    <w:rsid w:val="00CE2C60"/>
    <w:rsid w:val="00CF304F"/>
    <w:rsid w:val="00D1669A"/>
    <w:rsid w:val="00D17C5D"/>
    <w:rsid w:val="00D23F94"/>
    <w:rsid w:val="00D520B1"/>
    <w:rsid w:val="00D978ED"/>
    <w:rsid w:val="00DA5DC2"/>
    <w:rsid w:val="00DB1243"/>
    <w:rsid w:val="00DB7967"/>
    <w:rsid w:val="00DC5261"/>
    <w:rsid w:val="00DD042A"/>
    <w:rsid w:val="00DD394C"/>
    <w:rsid w:val="00DE4839"/>
    <w:rsid w:val="00DE53BC"/>
    <w:rsid w:val="00DE638F"/>
    <w:rsid w:val="00E12672"/>
    <w:rsid w:val="00E22249"/>
    <w:rsid w:val="00E263BB"/>
    <w:rsid w:val="00E3003F"/>
    <w:rsid w:val="00E318C5"/>
    <w:rsid w:val="00E33FA5"/>
    <w:rsid w:val="00E436DA"/>
    <w:rsid w:val="00E514F7"/>
    <w:rsid w:val="00E56A17"/>
    <w:rsid w:val="00E61342"/>
    <w:rsid w:val="00E64985"/>
    <w:rsid w:val="00E72970"/>
    <w:rsid w:val="00E756F2"/>
    <w:rsid w:val="00E91B27"/>
    <w:rsid w:val="00E938E2"/>
    <w:rsid w:val="00E9403D"/>
    <w:rsid w:val="00EE1825"/>
    <w:rsid w:val="00EE3236"/>
    <w:rsid w:val="00EE6399"/>
    <w:rsid w:val="00EE7FB1"/>
    <w:rsid w:val="00EF2459"/>
    <w:rsid w:val="00F00883"/>
    <w:rsid w:val="00F01CA8"/>
    <w:rsid w:val="00F03705"/>
    <w:rsid w:val="00F1646C"/>
    <w:rsid w:val="00F21AE5"/>
    <w:rsid w:val="00F242AD"/>
    <w:rsid w:val="00F35111"/>
    <w:rsid w:val="00F62547"/>
    <w:rsid w:val="00F628E4"/>
    <w:rsid w:val="00F65C0E"/>
    <w:rsid w:val="00F860D5"/>
    <w:rsid w:val="00FA169D"/>
    <w:rsid w:val="00FA239C"/>
    <w:rsid w:val="00FC4754"/>
    <w:rsid w:val="00FE3040"/>
    <w:rsid w:val="00FF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1300]" strokecolor="none"/>
    </o:shapedefaults>
    <o:shapelayout v:ext="edit">
      <o:idmap v:ext="edit" data="1"/>
      <o:rules v:ext="edit">
        <o:r id="V:Rule4" type="connector" idref="#_x0000_s1050"/>
        <o:r id="V:Rule5" type="connector" idref="#_x0000_s1053"/>
        <o:r id="V:Rule6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C2"/>
  </w:style>
  <w:style w:type="paragraph" w:styleId="Heading1">
    <w:name w:val="heading 1"/>
    <w:basedOn w:val="Normal"/>
    <w:next w:val="Normal"/>
    <w:link w:val="Heading1Char"/>
    <w:uiPriority w:val="9"/>
    <w:qFormat/>
    <w:rsid w:val="007412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6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15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57B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5A57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41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D363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36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63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D363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TDisplayEquation">
    <w:name w:val="MTDisplayEquation"/>
    <w:basedOn w:val="NoSpacing"/>
    <w:next w:val="Normal"/>
    <w:link w:val="MTDisplayEquationChar"/>
    <w:rsid w:val="00E263BB"/>
    <w:pPr>
      <w:numPr>
        <w:numId w:val="4"/>
      </w:numPr>
      <w:tabs>
        <w:tab w:val="center" w:pos="4680"/>
        <w:tab w:val="right" w:pos="8640"/>
      </w:tabs>
      <w:bidi/>
    </w:pPr>
  </w:style>
  <w:style w:type="character" w:customStyle="1" w:styleId="NoSpacingChar">
    <w:name w:val="No Spacing Char"/>
    <w:basedOn w:val="DefaultParagraphFont"/>
    <w:link w:val="NoSpacing"/>
    <w:uiPriority w:val="1"/>
    <w:rsid w:val="00E263BB"/>
  </w:style>
  <w:style w:type="character" w:customStyle="1" w:styleId="MTDisplayEquationChar">
    <w:name w:val="MTDisplayEquation Char"/>
    <w:basedOn w:val="NoSpacingChar"/>
    <w:link w:val="MTDisplayEquation"/>
    <w:rsid w:val="00E263BB"/>
  </w:style>
  <w:style w:type="character" w:customStyle="1" w:styleId="Heading2Char">
    <w:name w:val="Heading 2 Char"/>
    <w:basedOn w:val="DefaultParagraphFont"/>
    <w:link w:val="Heading2"/>
    <w:uiPriority w:val="9"/>
    <w:rsid w:val="008B4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76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115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3A1B"/>
    <w:pPr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583A1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3A1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83A1B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3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A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7D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7DE0"/>
  </w:style>
  <w:style w:type="paragraph" w:styleId="Footer">
    <w:name w:val="footer"/>
    <w:basedOn w:val="Normal"/>
    <w:link w:val="FooterChar"/>
    <w:uiPriority w:val="99"/>
    <w:unhideWhenUsed/>
    <w:rsid w:val="00B07D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6.wmf"/><Relationship Id="rId671" Type="http://schemas.openxmlformats.org/officeDocument/2006/relationships/oleObject" Target="embeddings/oleObject334.bin"/><Relationship Id="rId727" Type="http://schemas.openxmlformats.org/officeDocument/2006/relationships/image" Target="media/image358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oleObject" Target="embeddings/oleObject263.bin"/><Relationship Id="rId573" Type="http://schemas.openxmlformats.org/officeDocument/2006/relationships/oleObject" Target="embeddings/oleObject285.bin"/><Relationship Id="rId629" Type="http://schemas.openxmlformats.org/officeDocument/2006/relationships/oleObject" Target="embeddings/oleObject313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5.bin"/><Relationship Id="rId640" Type="http://schemas.openxmlformats.org/officeDocument/2006/relationships/image" Target="media/image315.wmf"/><Relationship Id="rId682" Type="http://schemas.openxmlformats.org/officeDocument/2006/relationships/image" Target="media/image336.wmf"/><Relationship Id="rId738" Type="http://schemas.openxmlformats.org/officeDocument/2006/relationships/hyperlink" Target="http://press.princeton.edu/titles/4740.html" TargetMode="External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00" Type="http://schemas.openxmlformats.org/officeDocument/2006/relationships/image" Target="media/image246.wmf"/><Relationship Id="rId542" Type="http://schemas.openxmlformats.org/officeDocument/2006/relationships/image" Target="media/image267.wmf"/><Relationship Id="rId584" Type="http://schemas.openxmlformats.org/officeDocument/2006/relationships/image" Target="media/image287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5.wmf"/><Relationship Id="rId402" Type="http://schemas.openxmlformats.org/officeDocument/2006/relationships/image" Target="media/image197.wmf"/><Relationship Id="rId279" Type="http://schemas.openxmlformats.org/officeDocument/2006/relationships/image" Target="media/image136.wmf"/><Relationship Id="rId444" Type="http://schemas.openxmlformats.org/officeDocument/2006/relationships/image" Target="media/image218.wmf"/><Relationship Id="rId486" Type="http://schemas.openxmlformats.org/officeDocument/2006/relationships/image" Target="media/image239.wmf"/><Relationship Id="rId651" Type="http://schemas.openxmlformats.org/officeDocument/2006/relationships/oleObject" Target="embeddings/oleObject324.bin"/><Relationship Id="rId693" Type="http://schemas.openxmlformats.org/officeDocument/2006/relationships/image" Target="media/image341.wmf"/><Relationship Id="rId707" Type="http://schemas.openxmlformats.org/officeDocument/2006/relationships/image" Target="media/image348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oleObject" Target="embeddings/oleObject253.bin"/><Relationship Id="rId553" Type="http://schemas.openxmlformats.org/officeDocument/2006/relationships/oleObject" Target="embeddings/oleObject274.bin"/><Relationship Id="rId609" Type="http://schemas.openxmlformats.org/officeDocument/2006/relationships/oleObject" Target="embeddings/oleObject303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4.bin"/><Relationship Id="rId595" Type="http://schemas.openxmlformats.org/officeDocument/2006/relationships/oleObject" Target="embeddings/oleObject296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5.bin"/><Relationship Id="rId497" Type="http://schemas.openxmlformats.org/officeDocument/2006/relationships/oleObject" Target="embeddings/oleObject246.bin"/><Relationship Id="rId620" Type="http://schemas.openxmlformats.org/officeDocument/2006/relationships/image" Target="media/image305.wmf"/><Relationship Id="rId662" Type="http://schemas.openxmlformats.org/officeDocument/2006/relationships/image" Target="media/image326.wmf"/><Relationship Id="rId718" Type="http://schemas.openxmlformats.org/officeDocument/2006/relationships/oleObject" Target="embeddings/oleObject358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22" Type="http://schemas.openxmlformats.org/officeDocument/2006/relationships/image" Target="media/image257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7.bin"/><Relationship Id="rId564" Type="http://schemas.openxmlformats.org/officeDocument/2006/relationships/image" Target="media/image278.wmf"/><Relationship Id="rId259" Type="http://schemas.openxmlformats.org/officeDocument/2006/relationships/image" Target="media/image126.wmf"/><Relationship Id="rId424" Type="http://schemas.openxmlformats.org/officeDocument/2006/relationships/image" Target="media/image208.wmf"/><Relationship Id="rId466" Type="http://schemas.openxmlformats.org/officeDocument/2006/relationships/image" Target="media/image229.wmf"/><Relationship Id="rId631" Type="http://schemas.openxmlformats.org/officeDocument/2006/relationships/oleObject" Target="embeddings/oleObject314.bin"/><Relationship Id="rId673" Type="http://schemas.openxmlformats.org/officeDocument/2006/relationships/oleObject" Target="embeddings/oleObject335.bin"/><Relationship Id="rId729" Type="http://schemas.openxmlformats.org/officeDocument/2006/relationships/image" Target="media/image35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1.bin"/><Relationship Id="rId575" Type="http://schemas.openxmlformats.org/officeDocument/2006/relationships/oleObject" Target="embeddings/oleObject286.bin"/><Relationship Id="rId740" Type="http://schemas.openxmlformats.org/officeDocument/2006/relationships/footer" Target="footer1.xml"/><Relationship Id="rId172" Type="http://schemas.openxmlformats.org/officeDocument/2006/relationships/image" Target="media/image83.wmf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5.bin"/><Relationship Id="rId477" Type="http://schemas.openxmlformats.org/officeDocument/2006/relationships/oleObject" Target="embeddings/oleObject236.bin"/><Relationship Id="rId600" Type="http://schemas.openxmlformats.org/officeDocument/2006/relationships/image" Target="media/image295.wmf"/><Relationship Id="rId642" Type="http://schemas.openxmlformats.org/officeDocument/2006/relationships/image" Target="media/image316.wmf"/><Relationship Id="rId684" Type="http://schemas.openxmlformats.org/officeDocument/2006/relationships/image" Target="media/image337.wmf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502" Type="http://schemas.openxmlformats.org/officeDocument/2006/relationships/image" Target="media/image247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6.wmf"/><Relationship Id="rId544" Type="http://schemas.openxmlformats.org/officeDocument/2006/relationships/image" Target="media/image268.wmf"/><Relationship Id="rId586" Type="http://schemas.openxmlformats.org/officeDocument/2006/relationships/image" Target="media/image288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image" Target="media/image116.wmf"/><Relationship Id="rId390" Type="http://schemas.openxmlformats.org/officeDocument/2006/relationships/image" Target="media/image192.wmf"/><Relationship Id="rId404" Type="http://schemas.openxmlformats.org/officeDocument/2006/relationships/image" Target="media/image198.wmf"/><Relationship Id="rId446" Type="http://schemas.openxmlformats.org/officeDocument/2006/relationships/image" Target="media/image219.wmf"/><Relationship Id="rId611" Type="http://schemas.openxmlformats.org/officeDocument/2006/relationships/oleObject" Target="embeddings/oleObject304.bin"/><Relationship Id="rId653" Type="http://schemas.openxmlformats.org/officeDocument/2006/relationships/oleObject" Target="embeddings/oleObject325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40.wmf"/><Relationship Id="rId695" Type="http://schemas.openxmlformats.org/officeDocument/2006/relationships/image" Target="media/image342.wmf"/><Relationship Id="rId709" Type="http://schemas.openxmlformats.org/officeDocument/2006/relationships/image" Target="media/image349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1.bin"/><Relationship Id="rId513" Type="http://schemas.openxmlformats.org/officeDocument/2006/relationships/oleObject" Target="embeddings/oleObject254.bin"/><Relationship Id="rId555" Type="http://schemas.openxmlformats.org/officeDocument/2006/relationships/oleObject" Target="embeddings/oleObject275.bin"/><Relationship Id="rId597" Type="http://schemas.openxmlformats.org/officeDocument/2006/relationships/oleObject" Target="embeddings/oleObject297.bin"/><Relationship Id="rId720" Type="http://schemas.openxmlformats.org/officeDocument/2006/relationships/oleObject" Target="embeddings/oleObject359.bin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6.bin"/><Relationship Id="rId622" Type="http://schemas.openxmlformats.org/officeDocument/2006/relationships/image" Target="media/image306.wmf"/><Relationship Id="rId261" Type="http://schemas.openxmlformats.org/officeDocument/2006/relationships/image" Target="media/image127.wmf"/><Relationship Id="rId499" Type="http://schemas.openxmlformats.org/officeDocument/2006/relationships/oleObject" Target="embeddings/oleObject247.bin"/><Relationship Id="rId664" Type="http://schemas.openxmlformats.org/officeDocument/2006/relationships/image" Target="media/image327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524" Type="http://schemas.openxmlformats.org/officeDocument/2006/relationships/image" Target="media/image258.wmf"/><Relationship Id="rId566" Type="http://schemas.openxmlformats.org/officeDocument/2006/relationships/image" Target="media/image279.wmf"/><Relationship Id="rId731" Type="http://schemas.openxmlformats.org/officeDocument/2006/relationships/image" Target="media/image360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2.bin"/><Relationship Id="rId426" Type="http://schemas.openxmlformats.org/officeDocument/2006/relationships/image" Target="media/image209.wmf"/><Relationship Id="rId633" Type="http://schemas.openxmlformats.org/officeDocument/2006/relationships/oleObject" Target="embeddings/oleObject315.bin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0.wmf"/><Relationship Id="rId675" Type="http://schemas.openxmlformats.org/officeDocument/2006/relationships/oleObject" Target="embeddings/oleObject336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5.bin"/><Relationship Id="rId577" Type="http://schemas.openxmlformats.org/officeDocument/2006/relationships/oleObject" Target="embeddings/oleObject287.bin"/><Relationship Id="rId700" Type="http://schemas.openxmlformats.org/officeDocument/2006/relationships/oleObject" Target="embeddings/oleObject349.bin"/><Relationship Id="rId742" Type="http://schemas.openxmlformats.org/officeDocument/2006/relationships/theme" Target="theme/theme1.xml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7.wmf"/><Relationship Id="rId602" Type="http://schemas.openxmlformats.org/officeDocument/2006/relationships/image" Target="media/image296.wmf"/><Relationship Id="rId241" Type="http://schemas.openxmlformats.org/officeDocument/2006/relationships/image" Target="media/image117.wmf"/><Relationship Id="rId437" Type="http://schemas.openxmlformats.org/officeDocument/2006/relationships/oleObject" Target="embeddings/oleObject216.bin"/><Relationship Id="rId479" Type="http://schemas.openxmlformats.org/officeDocument/2006/relationships/oleObject" Target="embeddings/oleObject237.bin"/><Relationship Id="rId644" Type="http://schemas.openxmlformats.org/officeDocument/2006/relationships/image" Target="media/image317.wmf"/><Relationship Id="rId686" Type="http://schemas.openxmlformats.org/officeDocument/2006/relationships/image" Target="media/image338.wmf"/><Relationship Id="rId36" Type="http://schemas.openxmlformats.org/officeDocument/2006/relationships/image" Target="media/image15.wmf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490" Type="http://schemas.openxmlformats.org/officeDocument/2006/relationships/image" Target="media/image241.wmf"/><Relationship Id="rId504" Type="http://schemas.openxmlformats.org/officeDocument/2006/relationships/image" Target="media/image248.wmf"/><Relationship Id="rId546" Type="http://schemas.openxmlformats.org/officeDocument/2006/relationships/image" Target="media/image269.wmf"/><Relationship Id="rId711" Type="http://schemas.openxmlformats.org/officeDocument/2006/relationships/image" Target="media/image350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2.bin"/><Relationship Id="rId406" Type="http://schemas.openxmlformats.org/officeDocument/2006/relationships/image" Target="media/image199.wmf"/><Relationship Id="rId588" Type="http://schemas.openxmlformats.org/officeDocument/2006/relationships/image" Target="media/image289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oleObject" Target="embeddings/oleObject193.bin"/><Relationship Id="rId448" Type="http://schemas.openxmlformats.org/officeDocument/2006/relationships/image" Target="media/image220.wmf"/><Relationship Id="rId613" Type="http://schemas.openxmlformats.org/officeDocument/2006/relationships/oleObject" Target="embeddings/oleObject305.bin"/><Relationship Id="rId655" Type="http://schemas.openxmlformats.org/officeDocument/2006/relationships/oleObject" Target="embeddings/oleObject326.bin"/><Relationship Id="rId697" Type="http://schemas.openxmlformats.org/officeDocument/2006/relationships/image" Target="media/image343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55.bin"/><Relationship Id="rId722" Type="http://schemas.openxmlformats.org/officeDocument/2006/relationships/oleObject" Target="embeddings/oleObject360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7.wmf"/><Relationship Id="rId557" Type="http://schemas.openxmlformats.org/officeDocument/2006/relationships/oleObject" Target="embeddings/oleObject276.bin"/><Relationship Id="rId599" Type="http://schemas.openxmlformats.org/officeDocument/2006/relationships/oleObject" Target="embeddings/oleObject298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7.bin"/><Relationship Id="rId624" Type="http://schemas.openxmlformats.org/officeDocument/2006/relationships/image" Target="media/image307.wmf"/><Relationship Id="rId666" Type="http://schemas.openxmlformats.org/officeDocument/2006/relationships/image" Target="media/image32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470" Type="http://schemas.openxmlformats.org/officeDocument/2006/relationships/image" Target="media/image231.wmf"/><Relationship Id="rId526" Type="http://schemas.openxmlformats.org/officeDocument/2006/relationships/image" Target="media/image259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2.bin"/><Relationship Id="rId568" Type="http://schemas.openxmlformats.org/officeDocument/2006/relationships/image" Target="media/image280.wmf"/><Relationship Id="rId733" Type="http://schemas.openxmlformats.org/officeDocument/2006/relationships/image" Target="media/image361.wmf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3.bin"/><Relationship Id="rId428" Type="http://schemas.openxmlformats.org/officeDocument/2006/relationships/image" Target="media/image210.wmf"/><Relationship Id="rId635" Type="http://schemas.openxmlformats.org/officeDocument/2006/relationships/oleObject" Target="embeddings/oleObject316.bin"/><Relationship Id="rId677" Type="http://schemas.openxmlformats.org/officeDocument/2006/relationships/oleObject" Target="embeddings/oleObject337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8.bin"/><Relationship Id="rId702" Type="http://schemas.openxmlformats.org/officeDocument/2006/relationships/oleObject" Target="embeddings/oleObject350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6.bin"/><Relationship Id="rId579" Type="http://schemas.openxmlformats.org/officeDocument/2006/relationships/oleObject" Target="embeddings/oleObject288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439" Type="http://schemas.openxmlformats.org/officeDocument/2006/relationships/oleObject" Target="embeddings/oleObject217.bin"/><Relationship Id="rId590" Type="http://schemas.openxmlformats.org/officeDocument/2006/relationships/image" Target="media/image290.wmf"/><Relationship Id="rId604" Type="http://schemas.openxmlformats.org/officeDocument/2006/relationships/image" Target="media/image297.wmf"/><Relationship Id="rId646" Type="http://schemas.openxmlformats.org/officeDocument/2006/relationships/image" Target="media/image318.wmf"/><Relationship Id="rId201" Type="http://schemas.openxmlformats.org/officeDocument/2006/relationships/oleObject" Target="embeddings/oleObject97.bin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450" Type="http://schemas.openxmlformats.org/officeDocument/2006/relationships/image" Target="media/image221.wmf"/><Relationship Id="rId506" Type="http://schemas.openxmlformats.org/officeDocument/2006/relationships/image" Target="media/image249.wmf"/><Relationship Id="rId688" Type="http://schemas.openxmlformats.org/officeDocument/2006/relationships/oleObject" Target="embeddings/oleObject343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2.wmf"/><Relationship Id="rId548" Type="http://schemas.openxmlformats.org/officeDocument/2006/relationships/image" Target="media/image270.wmf"/><Relationship Id="rId713" Type="http://schemas.openxmlformats.org/officeDocument/2006/relationships/image" Target="media/image351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oleObject" Target="embeddings/oleObject173.bin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615" Type="http://schemas.openxmlformats.org/officeDocument/2006/relationships/oleObject" Target="embeddings/oleObject306.bin"/><Relationship Id="rId212" Type="http://schemas.openxmlformats.org/officeDocument/2006/relationships/image" Target="media/image103.wmf"/><Relationship Id="rId254" Type="http://schemas.openxmlformats.org/officeDocument/2006/relationships/oleObject" Target="embeddings/oleObject124.bin"/><Relationship Id="rId657" Type="http://schemas.openxmlformats.org/officeDocument/2006/relationships/oleObject" Target="embeddings/oleObject327.bin"/><Relationship Id="rId699" Type="http://schemas.openxmlformats.org/officeDocument/2006/relationships/image" Target="media/image344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5.bin"/><Relationship Id="rId461" Type="http://schemas.openxmlformats.org/officeDocument/2006/relationships/oleObject" Target="embeddings/oleObject228.bin"/><Relationship Id="rId517" Type="http://schemas.openxmlformats.org/officeDocument/2006/relationships/oleObject" Target="embeddings/oleObject256.bin"/><Relationship Id="rId559" Type="http://schemas.openxmlformats.org/officeDocument/2006/relationships/oleObject" Target="embeddings/oleObject277.bin"/><Relationship Id="rId724" Type="http://schemas.openxmlformats.org/officeDocument/2006/relationships/oleObject" Target="embeddings/oleObject361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image" Target="media/image96.wmf"/><Relationship Id="rId321" Type="http://schemas.openxmlformats.org/officeDocument/2006/relationships/image" Target="media/image157.wmf"/><Relationship Id="rId363" Type="http://schemas.openxmlformats.org/officeDocument/2006/relationships/image" Target="media/image178.wmf"/><Relationship Id="rId419" Type="http://schemas.openxmlformats.org/officeDocument/2006/relationships/oleObject" Target="embeddings/oleObject207.bin"/><Relationship Id="rId570" Type="http://schemas.openxmlformats.org/officeDocument/2006/relationships/oleObject" Target="embeddings/oleObject283.bin"/><Relationship Id="rId626" Type="http://schemas.openxmlformats.org/officeDocument/2006/relationships/image" Target="media/image308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1.wmf"/><Relationship Id="rId668" Type="http://schemas.openxmlformats.org/officeDocument/2006/relationships/image" Target="media/image329.wmf"/><Relationship Id="rId18" Type="http://schemas.openxmlformats.org/officeDocument/2006/relationships/image" Target="media/image6.wmf"/><Relationship Id="rId265" Type="http://schemas.openxmlformats.org/officeDocument/2006/relationships/image" Target="media/image129.wmf"/><Relationship Id="rId472" Type="http://schemas.openxmlformats.org/officeDocument/2006/relationships/image" Target="media/image232.wmf"/><Relationship Id="rId528" Type="http://schemas.openxmlformats.org/officeDocument/2006/relationships/image" Target="media/image260.wmf"/><Relationship Id="rId735" Type="http://schemas.openxmlformats.org/officeDocument/2006/relationships/image" Target="media/image362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581" Type="http://schemas.openxmlformats.org/officeDocument/2006/relationships/oleObject" Target="embeddings/oleObject289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4.bin"/><Relationship Id="rId637" Type="http://schemas.openxmlformats.org/officeDocument/2006/relationships/oleObject" Target="embeddings/oleObject317.bin"/><Relationship Id="rId679" Type="http://schemas.openxmlformats.org/officeDocument/2006/relationships/oleObject" Target="embeddings/oleObject33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39.bin"/><Relationship Id="rId539" Type="http://schemas.openxmlformats.org/officeDocument/2006/relationships/oleObject" Target="embeddings/oleObject267.bin"/><Relationship Id="rId690" Type="http://schemas.openxmlformats.org/officeDocument/2006/relationships/oleObject" Target="embeddings/oleObject344.bin"/><Relationship Id="rId704" Type="http://schemas.openxmlformats.org/officeDocument/2006/relationships/oleObject" Target="embeddings/oleObject351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image" Target="media/image147.wmf"/><Relationship Id="rId343" Type="http://schemas.openxmlformats.org/officeDocument/2006/relationships/image" Target="media/image168.wmf"/><Relationship Id="rId550" Type="http://schemas.openxmlformats.org/officeDocument/2006/relationships/image" Target="media/image271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image" Target="media/image189.wmf"/><Relationship Id="rId592" Type="http://schemas.openxmlformats.org/officeDocument/2006/relationships/image" Target="media/image291.wmf"/><Relationship Id="rId606" Type="http://schemas.openxmlformats.org/officeDocument/2006/relationships/image" Target="media/image298.wmf"/><Relationship Id="rId648" Type="http://schemas.openxmlformats.org/officeDocument/2006/relationships/image" Target="media/image319.wmf"/><Relationship Id="rId245" Type="http://schemas.openxmlformats.org/officeDocument/2006/relationships/image" Target="media/image119.wmf"/><Relationship Id="rId287" Type="http://schemas.openxmlformats.org/officeDocument/2006/relationships/image" Target="media/image140.wmf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494" Type="http://schemas.openxmlformats.org/officeDocument/2006/relationships/image" Target="media/image243.wmf"/><Relationship Id="rId508" Type="http://schemas.openxmlformats.org/officeDocument/2006/relationships/image" Target="media/image250.wmf"/><Relationship Id="rId715" Type="http://schemas.openxmlformats.org/officeDocument/2006/relationships/image" Target="media/image352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4.wmf"/><Relationship Id="rId561" Type="http://schemas.openxmlformats.org/officeDocument/2006/relationships/oleObject" Target="embeddings/oleObject278.bin"/><Relationship Id="rId617" Type="http://schemas.openxmlformats.org/officeDocument/2006/relationships/oleObject" Target="embeddings/oleObject307.bin"/><Relationship Id="rId659" Type="http://schemas.openxmlformats.org/officeDocument/2006/relationships/oleObject" Target="embeddings/oleObject328.bin"/><Relationship Id="rId214" Type="http://schemas.openxmlformats.org/officeDocument/2006/relationships/image" Target="media/image104.wmf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29.bin"/><Relationship Id="rId519" Type="http://schemas.openxmlformats.org/officeDocument/2006/relationships/oleObject" Target="embeddings/oleObject257.bin"/><Relationship Id="rId670" Type="http://schemas.openxmlformats.org/officeDocument/2006/relationships/image" Target="media/image330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image" Target="media/image158.wmf"/><Relationship Id="rId530" Type="http://schemas.openxmlformats.org/officeDocument/2006/relationships/image" Target="media/image261.wmf"/><Relationship Id="rId726" Type="http://schemas.openxmlformats.org/officeDocument/2006/relationships/oleObject" Target="embeddings/oleObject362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79.wmf"/><Relationship Id="rId572" Type="http://schemas.openxmlformats.org/officeDocument/2006/relationships/image" Target="media/image281.wmf"/><Relationship Id="rId628" Type="http://schemas.openxmlformats.org/officeDocument/2006/relationships/image" Target="media/image309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2.wmf"/><Relationship Id="rId453" Type="http://schemas.openxmlformats.org/officeDocument/2006/relationships/oleObject" Target="embeddings/oleObject224.bin"/><Relationship Id="rId474" Type="http://schemas.openxmlformats.org/officeDocument/2006/relationships/image" Target="media/image233.wmf"/><Relationship Id="rId509" Type="http://schemas.openxmlformats.org/officeDocument/2006/relationships/oleObject" Target="embeddings/oleObject252.bin"/><Relationship Id="rId660" Type="http://schemas.openxmlformats.org/officeDocument/2006/relationships/image" Target="media/image325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3.wmf"/><Relationship Id="rId495" Type="http://schemas.openxmlformats.org/officeDocument/2006/relationships/oleObject" Target="embeddings/oleObject245.bin"/><Relationship Id="rId681" Type="http://schemas.openxmlformats.org/officeDocument/2006/relationships/oleObject" Target="embeddings/oleObject339.bin"/><Relationship Id="rId716" Type="http://schemas.openxmlformats.org/officeDocument/2006/relationships/oleObject" Target="embeddings/oleObject357.bin"/><Relationship Id="rId737" Type="http://schemas.openxmlformats.org/officeDocument/2006/relationships/hyperlink" Target="http://www.cambridge.org/gb/knowledge/isbn/item1136422/?site_locale=en_GB" TargetMode="Externa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5.bin"/><Relationship Id="rId397" Type="http://schemas.openxmlformats.org/officeDocument/2006/relationships/oleObject" Target="embeddings/oleObject196.bin"/><Relationship Id="rId520" Type="http://schemas.openxmlformats.org/officeDocument/2006/relationships/image" Target="media/image256.wmf"/><Relationship Id="rId541" Type="http://schemas.openxmlformats.org/officeDocument/2006/relationships/oleObject" Target="embeddings/oleObject268.bin"/><Relationship Id="rId562" Type="http://schemas.openxmlformats.org/officeDocument/2006/relationships/image" Target="media/image277.wmf"/><Relationship Id="rId583" Type="http://schemas.openxmlformats.org/officeDocument/2006/relationships/oleObject" Target="embeddings/oleObject290.bin"/><Relationship Id="rId618" Type="http://schemas.openxmlformats.org/officeDocument/2006/relationships/image" Target="media/image304.wmf"/><Relationship Id="rId639" Type="http://schemas.openxmlformats.org/officeDocument/2006/relationships/oleObject" Target="embeddings/oleObject318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7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28.wmf"/><Relationship Id="rId650" Type="http://schemas.openxmlformats.org/officeDocument/2006/relationships/image" Target="media/image320.wmf"/><Relationship Id="rId303" Type="http://schemas.openxmlformats.org/officeDocument/2006/relationships/image" Target="media/image148.wmf"/><Relationship Id="rId485" Type="http://schemas.openxmlformats.org/officeDocument/2006/relationships/oleObject" Target="embeddings/oleObject240.bin"/><Relationship Id="rId692" Type="http://schemas.openxmlformats.org/officeDocument/2006/relationships/oleObject" Target="embeddings/oleObject345.bin"/><Relationship Id="rId706" Type="http://schemas.openxmlformats.org/officeDocument/2006/relationships/oleObject" Target="embeddings/oleObject352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510" Type="http://schemas.openxmlformats.org/officeDocument/2006/relationships/image" Target="media/image251.wmf"/><Relationship Id="rId552" Type="http://schemas.openxmlformats.org/officeDocument/2006/relationships/image" Target="media/image272.wmf"/><Relationship Id="rId594" Type="http://schemas.openxmlformats.org/officeDocument/2006/relationships/image" Target="media/image292.wmf"/><Relationship Id="rId608" Type="http://schemas.openxmlformats.org/officeDocument/2006/relationships/image" Target="media/image299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0.wmf"/><Relationship Id="rId412" Type="http://schemas.openxmlformats.org/officeDocument/2006/relationships/image" Target="media/image202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1.wmf"/><Relationship Id="rId454" Type="http://schemas.openxmlformats.org/officeDocument/2006/relationships/image" Target="media/image223.wmf"/><Relationship Id="rId496" Type="http://schemas.openxmlformats.org/officeDocument/2006/relationships/image" Target="media/image244.wmf"/><Relationship Id="rId661" Type="http://schemas.openxmlformats.org/officeDocument/2006/relationships/oleObject" Target="embeddings/oleObject329.bin"/><Relationship Id="rId717" Type="http://schemas.openxmlformats.org/officeDocument/2006/relationships/image" Target="media/image35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5.wmf"/><Relationship Id="rId521" Type="http://schemas.openxmlformats.org/officeDocument/2006/relationships/oleObject" Target="embeddings/oleObject258.bin"/><Relationship Id="rId563" Type="http://schemas.openxmlformats.org/officeDocument/2006/relationships/oleObject" Target="embeddings/oleObject279.bin"/><Relationship Id="rId619" Type="http://schemas.openxmlformats.org/officeDocument/2006/relationships/oleObject" Target="embeddings/oleObject308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30.bin"/><Relationship Id="rId630" Type="http://schemas.openxmlformats.org/officeDocument/2006/relationships/image" Target="media/image310.wmf"/><Relationship Id="rId672" Type="http://schemas.openxmlformats.org/officeDocument/2006/relationships/image" Target="media/image331.wmf"/><Relationship Id="rId728" Type="http://schemas.openxmlformats.org/officeDocument/2006/relationships/oleObject" Target="embeddings/oleObject363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532" Type="http://schemas.openxmlformats.org/officeDocument/2006/relationships/image" Target="media/image262.wmf"/><Relationship Id="rId574" Type="http://schemas.openxmlformats.org/officeDocument/2006/relationships/image" Target="media/image282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641" Type="http://schemas.openxmlformats.org/officeDocument/2006/relationships/oleObject" Target="embeddings/oleObject319.bin"/><Relationship Id="rId683" Type="http://schemas.openxmlformats.org/officeDocument/2006/relationships/oleObject" Target="embeddings/oleObject340.bin"/><Relationship Id="rId739" Type="http://schemas.openxmlformats.org/officeDocument/2006/relationships/hyperlink" Target="http://www.cambridge.org/gb/knowledge/isbn/item6049633/?site_locale=en_GB" TargetMode="External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8.bin"/><Relationship Id="rId543" Type="http://schemas.openxmlformats.org/officeDocument/2006/relationships/oleObject" Target="embeddings/oleObject269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6.bin"/><Relationship Id="rId403" Type="http://schemas.openxmlformats.org/officeDocument/2006/relationships/oleObject" Target="embeddings/oleObject199.bin"/><Relationship Id="rId585" Type="http://schemas.openxmlformats.org/officeDocument/2006/relationships/oleObject" Target="embeddings/oleObject29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41.bin"/><Relationship Id="rId610" Type="http://schemas.openxmlformats.org/officeDocument/2006/relationships/image" Target="media/image300.wmf"/><Relationship Id="rId652" Type="http://schemas.openxmlformats.org/officeDocument/2006/relationships/image" Target="media/image321.wmf"/><Relationship Id="rId694" Type="http://schemas.openxmlformats.org/officeDocument/2006/relationships/oleObject" Target="embeddings/oleObject346.bin"/><Relationship Id="rId708" Type="http://schemas.openxmlformats.org/officeDocument/2006/relationships/oleObject" Target="embeddings/oleObject353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512" Type="http://schemas.openxmlformats.org/officeDocument/2006/relationships/image" Target="media/image252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1.wmf"/><Relationship Id="rId554" Type="http://schemas.openxmlformats.org/officeDocument/2006/relationships/image" Target="media/image273.wmf"/><Relationship Id="rId596" Type="http://schemas.openxmlformats.org/officeDocument/2006/relationships/image" Target="media/image29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1.wmf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5.wmf"/><Relationship Id="rId621" Type="http://schemas.openxmlformats.org/officeDocument/2006/relationships/oleObject" Target="embeddings/oleObject309.bin"/><Relationship Id="rId663" Type="http://schemas.openxmlformats.org/officeDocument/2006/relationships/oleObject" Target="embeddings/oleObject330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59.bin"/><Relationship Id="rId719" Type="http://schemas.openxmlformats.org/officeDocument/2006/relationships/image" Target="media/image354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6.bin"/><Relationship Id="rId565" Type="http://schemas.openxmlformats.org/officeDocument/2006/relationships/oleObject" Target="embeddings/oleObject280.bin"/><Relationship Id="rId730" Type="http://schemas.openxmlformats.org/officeDocument/2006/relationships/oleObject" Target="embeddings/oleObject364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1.bin"/><Relationship Id="rId632" Type="http://schemas.openxmlformats.org/officeDocument/2006/relationships/image" Target="media/image311.wmf"/><Relationship Id="rId271" Type="http://schemas.openxmlformats.org/officeDocument/2006/relationships/image" Target="media/image132.wmf"/><Relationship Id="rId674" Type="http://schemas.openxmlformats.org/officeDocument/2006/relationships/image" Target="media/image332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image" Target="media/image263.wmf"/><Relationship Id="rId576" Type="http://schemas.openxmlformats.org/officeDocument/2006/relationships/image" Target="media/image283.wmf"/><Relationship Id="rId741" Type="http://schemas.openxmlformats.org/officeDocument/2006/relationships/fontTable" Target="fontTable.xml"/><Relationship Id="rId173" Type="http://schemas.openxmlformats.org/officeDocument/2006/relationships/oleObject" Target="embeddings/oleObject83.bin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4.wmf"/><Relationship Id="rId601" Type="http://schemas.openxmlformats.org/officeDocument/2006/relationships/oleObject" Target="embeddings/oleObject299.bin"/><Relationship Id="rId643" Type="http://schemas.openxmlformats.org/officeDocument/2006/relationships/oleObject" Target="embeddings/oleObject320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5.wmf"/><Relationship Id="rId685" Type="http://schemas.openxmlformats.org/officeDocument/2006/relationships/oleObject" Target="embeddings/oleObject341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49.bin"/><Relationship Id="rId545" Type="http://schemas.openxmlformats.org/officeDocument/2006/relationships/oleObject" Target="embeddings/oleObject270.bin"/><Relationship Id="rId587" Type="http://schemas.openxmlformats.org/officeDocument/2006/relationships/oleObject" Target="embeddings/oleObject292.bin"/><Relationship Id="rId710" Type="http://schemas.openxmlformats.org/officeDocument/2006/relationships/oleObject" Target="embeddings/oleObject354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612" Type="http://schemas.openxmlformats.org/officeDocument/2006/relationships/image" Target="media/image301.wmf"/><Relationship Id="rId251" Type="http://schemas.openxmlformats.org/officeDocument/2006/relationships/image" Target="media/image122.wmf"/><Relationship Id="rId489" Type="http://schemas.openxmlformats.org/officeDocument/2006/relationships/oleObject" Target="embeddings/oleObject242.bin"/><Relationship Id="rId654" Type="http://schemas.openxmlformats.org/officeDocument/2006/relationships/image" Target="media/image322.wmf"/><Relationship Id="rId696" Type="http://schemas.openxmlformats.org/officeDocument/2006/relationships/oleObject" Target="embeddings/oleObject347.bin"/><Relationship Id="rId46" Type="http://schemas.openxmlformats.org/officeDocument/2006/relationships/image" Target="media/image20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514" Type="http://schemas.openxmlformats.org/officeDocument/2006/relationships/image" Target="media/image253.wmf"/><Relationship Id="rId556" Type="http://schemas.openxmlformats.org/officeDocument/2006/relationships/image" Target="media/image274.wmf"/><Relationship Id="rId721" Type="http://schemas.openxmlformats.org/officeDocument/2006/relationships/image" Target="media/image355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4.wmf"/><Relationship Id="rId598" Type="http://schemas.openxmlformats.org/officeDocument/2006/relationships/image" Target="media/image294.wmf"/><Relationship Id="rId220" Type="http://schemas.openxmlformats.org/officeDocument/2006/relationships/image" Target="media/image107.wmf"/><Relationship Id="rId458" Type="http://schemas.openxmlformats.org/officeDocument/2006/relationships/image" Target="media/image225.wmf"/><Relationship Id="rId623" Type="http://schemas.openxmlformats.org/officeDocument/2006/relationships/oleObject" Target="embeddings/oleObject310.bin"/><Relationship Id="rId665" Type="http://schemas.openxmlformats.org/officeDocument/2006/relationships/oleObject" Target="embeddings/oleObject33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60.bin"/><Relationship Id="rId567" Type="http://schemas.openxmlformats.org/officeDocument/2006/relationships/oleObject" Target="embeddings/oleObject281.bin"/><Relationship Id="rId732" Type="http://schemas.openxmlformats.org/officeDocument/2006/relationships/oleObject" Target="embeddings/oleObject365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2.wmf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2.bin"/><Relationship Id="rId634" Type="http://schemas.openxmlformats.org/officeDocument/2006/relationships/image" Target="media/image312.wmf"/><Relationship Id="rId676" Type="http://schemas.openxmlformats.org/officeDocument/2006/relationships/image" Target="media/image333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image" Target="media/image236.wmf"/><Relationship Id="rId536" Type="http://schemas.openxmlformats.org/officeDocument/2006/relationships/image" Target="media/image264.wmf"/><Relationship Id="rId701" Type="http://schemas.openxmlformats.org/officeDocument/2006/relationships/image" Target="media/image345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578" Type="http://schemas.openxmlformats.org/officeDocument/2006/relationships/image" Target="media/image284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8.bin"/><Relationship Id="rId438" Type="http://schemas.openxmlformats.org/officeDocument/2006/relationships/image" Target="media/image215.wmf"/><Relationship Id="rId603" Type="http://schemas.openxmlformats.org/officeDocument/2006/relationships/oleObject" Target="embeddings/oleObject300.bin"/><Relationship Id="rId645" Type="http://schemas.openxmlformats.org/officeDocument/2006/relationships/oleObject" Target="embeddings/oleObject321.bin"/><Relationship Id="rId687" Type="http://schemas.openxmlformats.org/officeDocument/2006/relationships/oleObject" Target="embeddings/oleObject342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3.bin"/><Relationship Id="rId505" Type="http://schemas.openxmlformats.org/officeDocument/2006/relationships/oleObject" Target="embeddings/oleObject250.bin"/><Relationship Id="rId712" Type="http://schemas.openxmlformats.org/officeDocument/2006/relationships/oleObject" Target="embeddings/oleObject355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1.bin"/><Relationship Id="rId589" Type="http://schemas.openxmlformats.org/officeDocument/2006/relationships/oleObject" Target="embeddings/oleObject293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614" Type="http://schemas.openxmlformats.org/officeDocument/2006/relationships/image" Target="media/image302.wmf"/><Relationship Id="rId656" Type="http://schemas.openxmlformats.org/officeDocument/2006/relationships/image" Target="media/image323.wmf"/><Relationship Id="rId211" Type="http://schemas.openxmlformats.org/officeDocument/2006/relationships/oleObject" Target="embeddings/oleObject102.bin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image" Target="media/image226.wmf"/><Relationship Id="rId516" Type="http://schemas.openxmlformats.org/officeDocument/2006/relationships/image" Target="media/image254.wmf"/><Relationship Id="rId698" Type="http://schemas.openxmlformats.org/officeDocument/2006/relationships/oleObject" Target="embeddings/oleObject348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7.bin"/><Relationship Id="rId558" Type="http://schemas.openxmlformats.org/officeDocument/2006/relationships/image" Target="media/image275.wmf"/><Relationship Id="rId723" Type="http://schemas.openxmlformats.org/officeDocument/2006/relationships/image" Target="media/image356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8.bin"/><Relationship Id="rId418" Type="http://schemas.openxmlformats.org/officeDocument/2006/relationships/image" Target="media/image205.wmf"/><Relationship Id="rId625" Type="http://schemas.openxmlformats.org/officeDocument/2006/relationships/oleObject" Target="embeddings/oleObject311.bin"/><Relationship Id="rId222" Type="http://schemas.openxmlformats.org/officeDocument/2006/relationships/image" Target="media/image108.wmf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3.bin"/><Relationship Id="rId667" Type="http://schemas.openxmlformats.org/officeDocument/2006/relationships/oleObject" Target="embeddings/oleObject332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1.bin"/><Relationship Id="rId569" Type="http://schemas.openxmlformats.org/officeDocument/2006/relationships/oleObject" Target="embeddings/oleObject282.bin"/><Relationship Id="rId734" Type="http://schemas.openxmlformats.org/officeDocument/2006/relationships/oleObject" Target="embeddings/oleObject366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62.wmf"/><Relationship Id="rId373" Type="http://schemas.openxmlformats.org/officeDocument/2006/relationships/image" Target="media/image183.wmf"/><Relationship Id="rId429" Type="http://schemas.openxmlformats.org/officeDocument/2006/relationships/oleObject" Target="embeddings/oleObject212.bin"/><Relationship Id="rId580" Type="http://schemas.openxmlformats.org/officeDocument/2006/relationships/image" Target="media/image285.wmf"/><Relationship Id="rId636" Type="http://schemas.openxmlformats.org/officeDocument/2006/relationships/image" Target="media/image313.wmf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image" Target="media/image216.wmf"/><Relationship Id="rId678" Type="http://schemas.openxmlformats.org/officeDocument/2006/relationships/image" Target="media/image334.wmf"/><Relationship Id="rId28" Type="http://schemas.openxmlformats.org/officeDocument/2006/relationships/image" Target="media/image11.wmf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7.bin"/><Relationship Id="rId482" Type="http://schemas.openxmlformats.org/officeDocument/2006/relationships/image" Target="media/image237.wmf"/><Relationship Id="rId538" Type="http://schemas.openxmlformats.org/officeDocument/2006/relationships/image" Target="media/image265.wmf"/><Relationship Id="rId703" Type="http://schemas.openxmlformats.org/officeDocument/2006/relationships/image" Target="media/image34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oleObject" Target="embeddings/oleObject294.bin"/><Relationship Id="rId605" Type="http://schemas.openxmlformats.org/officeDocument/2006/relationships/oleObject" Target="embeddings/oleObject301.bin"/><Relationship Id="rId202" Type="http://schemas.openxmlformats.org/officeDocument/2006/relationships/image" Target="media/image98.wmf"/><Relationship Id="rId244" Type="http://schemas.openxmlformats.org/officeDocument/2006/relationships/oleObject" Target="embeddings/oleObject119.bin"/><Relationship Id="rId647" Type="http://schemas.openxmlformats.org/officeDocument/2006/relationships/oleObject" Target="embeddings/oleObject322.bin"/><Relationship Id="rId689" Type="http://schemas.openxmlformats.org/officeDocument/2006/relationships/image" Target="media/image339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4.bin"/><Relationship Id="rId507" Type="http://schemas.openxmlformats.org/officeDocument/2006/relationships/oleObject" Target="embeddings/oleObject251.bin"/><Relationship Id="rId549" Type="http://schemas.openxmlformats.org/officeDocument/2006/relationships/oleObject" Target="embeddings/oleObject272.bin"/><Relationship Id="rId714" Type="http://schemas.openxmlformats.org/officeDocument/2006/relationships/oleObject" Target="embeddings/oleObject35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image" Target="media/image152.wmf"/><Relationship Id="rId353" Type="http://schemas.openxmlformats.org/officeDocument/2006/relationships/image" Target="media/image173.wmf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76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6.wmf"/><Relationship Id="rId616" Type="http://schemas.openxmlformats.org/officeDocument/2006/relationships/image" Target="media/image303.wmf"/><Relationship Id="rId658" Type="http://schemas.openxmlformats.org/officeDocument/2006/relationships/image" Target="media/image324.wmf"/><Relationship Id="rId255" Type="http://schemas.openxmlformats.org/officeDocument/2006/relationships/image" Target="media/image124.wmf"/><Relationship Id="rId297" Type="http://schemas.openxmlformats.org/officeDocument/2006/relationships/image" Target="media/image145.wmf"/><Relationship Id="rId462" Type="http://schemas.openxmlformats.org/officeDocument/2006/relationships/image" Target="media/image227.wmf"/><Relationship Id="rId518" Type="http://schemas.openxmlformats.org/officeDocument/2006/relationships/image" Target="media/image255.wmf"/><Relationship Id="rId725" Type="http://schemas.openxmlformats.org/officeDocument/2006/relationships/image" Target="media/image357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4.bin"/><Relationship Id="rId627" Type="http://schemas.openxmlformats.org/officeDocument/2006/relationships/oleObject" Target="embeddings/oleObject312.bin"/><Relationship Id="rId669" Type="http://schemas.openxmlformats.org/officeDocument/2006/relationships/oleObject" Target="embeddings/oleObject33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4.bin"/><Relationship Id="rId529" Type="http://schemas.openxmlformats.org/officeDocument/2006/relationships/oleObject" Target="embeddings/oleObject262.bin"/><Relationship Id="rId680" Type="http://schemas.openxmlformats.org/officeDocument/2006/relationships/image" Target="media/image335.wmf"/><Relationship Id="rId736" Type="http://schemas.openxmlformats.org/officeDocument/2006/relationships/oleObject" Target="embeddings/oleObject367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image" Target="media/image163.wmf"/><Relationship Id="rId540" Type="http://schemas.openxmlformats.org/officeDocument/2006/relationships/image" Target="media/image266.wmf"/><Relationship Id="rId72" Type="http://schemas.openxmlformats.org/officeDocument/2006/relationships/image" Target="media/image33.wmf"/><Relationship Id="rId375" Type="http://schemas.openxmlformats.org/officeDocument/2006/relationships/image" Target="media/image184.wmf"/><Relationship Id="rId582" Type="http://schemas.openxmlformats.org/officeDocument/2006/relationships/image" Target="media/image286.wmf"/><Relationship Id="rId638" Type="http://schemas.openxmlformats.org/officeDocument/2006/relationships/image" Target="media/image314.wmf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image" Target="media/image135.wmf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image" Target="media/image238.wmf"/><Relationship Id="rId705" Type="http://schemas.openxmlformats.org/officeDocument/2006/relationships/image" Target="media/image347.wmf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691" Type="http://schemas.openxmlformats.org/officeDocument/2006/relationships/image" Target="media/image340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190.bin"/><Relationship Id="rId551" Type="http://schemas.openxmlformats.org/officeDocument/2006/relationships/oleObject" Target="embeddings/oleObject273.bin"/><Relationship Id="rId593" Type="http://schemas.openxmlformats.org/officeDocument/2006/relationships/oleObject" Target="embeddings/oleObject295.bin"/><Relationship Id="rId607" Type="http://schemas.openxmlformats.org/officeDocument/2006/relationships/oleObject" Target="embeddings/oleObject302.bin"/><Relationship Id="rId649" Type="http://schemas.openxmlformats.org/officeDocument/2006/relationships/oleObject" Target="embeddings/oleObject3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81F36-15E3-4953-B1EE-8F2B0772E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3065</TotalTime>
  <Pages>15</Pages>
  <Words>3726</Words>
  <Characters>21241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Yoni</dc:creator>
  <cp:keywords/>
  <dc:description/>
  <cp:lastModifiedBy>Yoni</cp:lastModifiedBy>
  <cp:revision>238</cp:revision>
  <cp:lastPrinted>2012-07-11T15:40:00Z</cp:lastPrinted>
  <dcterms:created xsi:type="dcterms:W3CDTF">2012-06-17T15:07:00Z</dcterms:created>
  <dcterms:modified xsi:type="dcterms:W3CDTF">2012-07-11T20:29:00Z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